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3040" w14:textId="77777777" w:rsidR="00FD4D73" w:rsidRDefault="00FD4D73" w:rsidP="00FD4D73">
      <w:pPr>
        <w:rPr>
          <w:rFonts w:cs="Arial"/>
          <w:b/>
          <w:bCs/>
        </w:rPr>
      </w:pPr>
    </w:p>
    <w:p w14:paraId="6522AF53" w14:textId="26A07F59" w:rsidR="00FD4D73" w:rsidRPr="003653D2" w:rsidRDefault="00FD4D73" w:rsidP="00FD4D73">
      <w:pPr>
        <w:spacing w:before="240" w:after="240"/>
        <w:jc w:val="center"/>
        <w:rPr>
          <w:rFonts w:cs="Arial"/>
          <w:b/>
          <w:bCs/>
        </w:rPr>
      </w:pPr>
      <w:r w:rsidRPr="003653D2">
        <w:rPr>
          <w:rFonts w:cs="Arial"/>
          <w:b/>
          <w:bCs/>
        </w:rPr>
        <w:t>Job Description</w:t>
      </w:r>
    </w:p>
    <w:p w14:paraId="7EACE275" w14:textId="77777777" w:rsidR="00FD4D73" w:rsidRPr="003653D2" w:rsidRDefault="00FD4D73" w:rsidP="00FD4D73">
      <w:pPr>
        <w:spacing w:after="240"/>
        <w:rPr>
          <w:rFonts w:cs="Arial"/>
          <w:b/>
          <w:bCs/>
        </w:rPr>
      </w:pPr>
      <w:r w:rsidRPr="003653D2">
        <w:rPr>
          <w:rFonts w:cs="Arial"/>
          <w:b/>
          <w:bCs/>
        </w:rPr>
        <w:t xml:space="preserve">Job Title: </w:t>
      </w:r>
      <w:r w:rsidRPr="00FD4D73">
        <w:rPr>
          <w:rFonts w:cs="Arial"/>
        </w:rPr>
        <w:t>Cover Supervisor</w:t>
      </w:r>
    </w:p>
    <w:p w14:paraId="4978A481" w14:textId="6494CCF3" w:rsidR="00FD4D73" w:rsidRDefault="00FD4D73" w:rsidP="00FD4D73">
      <w:pPr>
        <w:spacing w:after="240"/>
        <w:rPr>
          <w:rFonts w:cs="Arial"/>
        </w:rPr>
      </w:pPr>
      <w:r w:rsidRPr="003653D2">
        <w:rPr>
          <w:rFonts w:cs="Arial"/>
          <w:b/>
          <w:bCs/>
        </w:rPr>
        <w:t>Re</w:t>
      </w:r>
      <w:r>
        <w:rPr>
          <w:rFonts w:cs="Arial"/>
          <w:b/>
          <w:bCs/>
        </w:rPr>
        <w:t>sponsible</w:t>
      </w:r>
      <w:r w:rsidRPr="003653D2">
        <w:rPr>
          <w:rFonts w:cs="Arial"/>
          <w:b/>
          <w:bCs/>
        </w:rPr>
        <w:t xml:space="preserve"> to: </w:t>
      </w:r>
      <w:r w:rsidRPr="00FD4D73">
        <w:rPr>
          <w:rFonts w:cs="Arial"/>
        </w:rPr>
        <w:t>Deputy Headteacher / SLT as designated</w:t>
      </w:r>
    </w:p>
    <w:p w14:paraId="2636BA66" w14:textId="0EED24F2" w:rsidR="006E2DDF" w:rsidRPr="006E2DDF" w:rsidRDefault="006E2DDF" w:rsidP="00FD4D73">
      <w:pPr>
        <w:spacing w:after="240"/>
        <w:rPr>
          <w:rFonts w:cs="Arial"/>
          <w:b/>
          <w:bCs/>
        </w:rPr>
      </w:pPr>
      <w:r w:rsidRPr="006E2DDF">
        <w:rPr>
          <w:rFonts w:cs="Arial"/>
          <w:b/>
          <w:bCs/>
        </w:rPr>
        <w:t>Responsible for:</w:t>
      </w:r>
      <w:r>
        <w:rPr>
          <w:rFonts w:cs="Arial"/>
          <w:b/>
          <w:bCs/>
        </w:rPr>
        <w:t xml:space="preserve"> </w:t>
      </w:r>
      <w:r w:rsidRPr="006E2DDF">
        <w:rPr>
          <w:rFonts w:cs="Arial"/>
        </w:rPr>
        <w:t>None</w:t>
      </w:r>
    </w:p>
    <w:p w14:paraId="4B4B3A13" w14:textId="1CE4BA81" w:rsidR="006E2DDF" w:rsidRPr="003653D2" w:rsidRDefault="006E2DDF" w:rsidP="00FD4D73">
      <w:pPr>
        <w:spacing w:after="240"/>
        <w:rPr>
          <w:rFonts w:cs="Arial"/>
          <w:b/>
          <w:bCs/>
        </w:rPr>
      </w:pPr>
      <w:r>
        <w:rPr>
          <w:rFonts w:cs="Arial"/>
          <w:b/>
          <w:bCs/>
        </w:rPr>
        <w:t xml:space="preserve">Salary </w:t>
      </w:r>
      <w:r w:rsidRPr="003653D2">
        <w:rPr>
          <w:rFonts w:cs="Arial"/>
          <w:b/>
          <w:bCs/>
        </w:rPr>
        <w:t xml:space="preserve">Scale: </w:t>
      </w:r>
      <w:r w:rsidRPr="00FD4D73">
        <w:rPr>
          <w:rFonts w:cs="Arial"/>
        </w:rPr>
        <w:t>G</w:t>
      </w:r>
      <w:r>
        <w:rPr>
          <w:rFonts w:cs="Arial"/>
        </w:rPr>
        <w:t xml:space="preserve"> (point 21-25), £32,115.00 - £35,235.00 pro rata</w:t>
      </w:r>
    </w:p>
    <w:p w14:paraId="344BC866" w14:textId="4EDFB112" w:rsidR="00FD4D73" w:rsidRPr="003653D2" w:rsidRDefault="00FD4D73" w:rsidP="00FD4D73">
      <w:pPr>
        <w:spacing w:after="240"/>
        <w:rPr>
          <w:rFonts w:cs="Arial"/>
          <w:b/>
          <w:bCs/>
        </w:rPr>
      </w:pPr>
      <w:r>
        <w:rPr>
          <w:rFonts w:cs="Arial"/>
          <w:b/>
          <w:bCs/>
        </w:rPr>
        <w:t>Core Purpose of the Role:</w:t>
      </w:r>
    </w:p>
    <w:p w14:paraId="5A53BB3B" w14:textId="77777777" w:rsidR="00FD4D73" w:rsidRPr="003653D2" w:rsidRDefault="00FD4D73" w:rsidP="00FD4D73">
      <w:pPr>
        <w:spacing w:after="240"/>
        <w:rPr>
          <w:rFonts w:cs="Arial"/>
          <w:bCs/>
        </w:rPr>
      </w:pPr>
      <w:r w:rsidRPr="003653D2">
        <w:rPr>
          <w:rFonts w:cs="Arial"/>
          <w:bCs/>
        </w:rPr>
        <w:t>To assist with teaching and learning by supervising classes in the absence of the regular teacher. In addition, the Cover Supervisor will take on a Key Worker role, reviewing pupil progress, setting appropriate targets, and liaising effectively with home and other stakeholders.</w:t>
      </w:r>
    </w:p>
    <w:p w14:paraId="5942BFE4" w14:textId="7F0C0B5E" w:rsidR="00FD4D73" w:rsidRPr="003653D2" w:rsidRDefault="00FD4D73" w:rsidP="00FD4D73">
      <w:pPr>
        <w:spacing w:after="240"/>
        <w:rPr>
          <w:rFonts w:cs="Arial"/>
          <w:b/>
          <w:bCs/>
        </w:rPr>
      </w:pPr>
      <w:r>
        <w:rPr>
          <w:rFonts w:cs="Arial"/>
          <w:b/>
          <w:bCs/>
        </w:rPr>
        <w:t>Specific</w:t>
      </w:r>
      <w:r w:rsidRPr="003653D2">
        <w:rPr>
          <w:rFonts w:cs="Arial"/>
          <w:b/>
          <w:bCs/>
        </w:rPr>
        <w:t xml:space="preserve"> Responsibilities:</w:t>
      </w:r>
    </w:p>
    <w:p w14:paraId="70C87886" w14:textId="77777777" w:rsidR="00FD4D73" w:rsidRPr="003653D2" w:rsidRDefault="00FD4D73" w:rsidP="00FD4D73">
      <w:pPr>
        <w:spacing w:after="240"/>
        <w:rPr>
          <w:rFonts w:cs="Arial"/>
          <w:b/>
          <w:bCs/>
        </w:rPr>
      </w:pPr>
      <w:r w:rsidRPr="003653D2">
        <w:rPr>
          <w:rFonts w:cs="Arial"/>
          <w:b/>
          <w:bCs/>
        </w:rPr>
        <w:t>Cover and Supervision Duties</w:t>
      </w:r>
    </w:p>
    <w:p w14:paraId="55C49FB2" w14:textId="77777777" w:rsidR="00FD4D73" w:rsidRPr="003653D2" w:rsidRDefault="00FD4D73" w:rsidP="00FD4D73">
      <w:pPr>
        <w:numPr>
          <w:ilvl w:val="0"/>
          <w:numId w:val="3"/>
        </w:numPr>
        <w:rPr>
          <w:rFonts w:cs="Arial"/>
          <w:bCs/>
        </w:rPr>
      </w:pPr>
      <w:r w:rsidRPr="003653D2">
        <w:rPr>
          <w:rFonts w:cs="Arial"/>
          <w:bCs/>
        </w:rPr>
        <w:t xml:space="preserve">Supervise students as directed by </w:t>
      </w:r>
      <w:r>
        <w:rPr>
          <w:rFonts w:cs="Arial"/>
          <w:bCs/>
        </w:rPr>
        <w:t>school leaders during</w:t>
      </w:r>
      <w:r w:rsidRPr="003653D2">
        <w:rPr>
          <w:rFonts w:cs="Arial"/>
          <w:bCs/>
        </w:rPr>
        <w:t xml:space="preserve"> absences.</w:t>
      </w:r>
    </w:p>
    <w:p w14:paraId="732F429B" w14:textId="1A7C868D" w:rsidR="00FD4D73" w:rsidRDefault="00FD4D73" w:rsidP="00FD4D73">
      <w:pPr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Engage with best practice and school based teaching and learning strategies and methodologies to promote engagement and progress</w:t>
      </w:r>
      <w:r w:rsidR="001127D5">
        <w:rPr>
          <w:rFonts w:cs="Arial"/>
          <w:bCs/>
        </w:rPr>
        <w:t>.</w:t>
      </w:r>
    </w:p>
    <w:p w14:paraId="771B376E" w14:textId="77777777" w:rsidR="00FD4D73" w:rsidRPr="003653D2" w:rsidRDefault="00FD4D73" w:rsidP="00FD4D73">
      <w:pPr>
        <w:numPr>
          <w:ilvl w:val="0"/>
          <w:numId w:val="3"/>
        </w:numPr>
        <w:rPr>
          <w:rFonts w:cs="Arial"/>
          <w:bCs/>
        </w:rPr>
      </w:pPr>
      <w:r w:rsidRPr="003653D2">
        <w:rPr>
          <w:rFonts w:cs="Arial"/>
          <w:bCs/>
        </w:rPr>
        <w:t>Establish and maintain a purposeful classroom environment that supports learning.</w:t>
      </w:r>
    </w:p>
    <w:p w14:paraId="6A2A725E" w14:textId="77777777" w:rsidR="00FD4D73" w:rsidRPr="003653D2" w:rsidRDefault="00FD4D73" w:rsidP="00FD4D73">
      <w:pPr>
        <w:numPr>
          <w:ilvl w:val="0"/>
          <w:numId w:val="3"/>
        </w:numPr>
        <w:rPr>
          <w:rFonts w:cs="Arial"/>
          <w:bCs/>
        </w:rPr>
      </w:pPr>
      <w:r w:rsidRPr="003653D2">
        <w:rPr>
          <w:rFonts w:cs="Arial"/>
          <w:bCs/>
        </w:rPr>
        <w:t>Ensure safe use of classroom equipment and adherence to health and safety policies.</w:t>
      </w:r>
    </w:p>
    <w:p w14:paraId="79726047" w14:textId="77777777" w:rsidR="00FD4D73" w:rsidRPr="003653D2" w:rsidRDefault="00FD4D73" w:rsidP="00FD4D73">
      <w:pPr>
        <w:numPr>
          <w:ilvl w:val="0"/>
          <w:numId w:val="3"/>
        </w:numPr>
        <w:rPr>
          <w:rFonts w:cs="Arial"/>
          <w:bCs/>
        </w:rPr>
      </w:pPr>
      <w:r w:rsidRPr="003653D2">
        <w:rPr>
          <w:rFonts w:cs="Arial"/>
          <w:bCs/>
        </w:rPr>
        <w:t>Promote and safeguard the welfare of children in line with statutory responsibilities.</w:t>
      </w:r>
    </w:p>
    <w:p w14:paraId="33E485B8" w14:textId="77777777" w:rsidR="00FD4D73" w:rsidRPr="003653D2" w:rsidRDefault="00FD4D73" w:rsidP="00FD4D73">
      <w:pPr>
        <w:numPr>
          <w:ilvl w:val="0"/>
          <w:numId w:val="3"/>
        </w:numPr>
        <w:rPr>
          <w:rFonts w:cs="Arial"/>
          <w:bCs/>
        </w:rPr>
      </w:pPr>
      <w:r w:rsidRPr="003653D2">
        <w:rPr>
          <w:rFonts w:cs="Arial"/>
          <w:bCs/>
        </w:rPr>
        <w:t>Manage pupil behaviour and maintain discipline in accordance with school policies.</w:t>
      </w:r>
    </w:p>
    <w:p w14:paraId="60EABC7B" w14:textId="36427C1B" w:rsidR="00FD4D73" w:rsidRPr="003653D2" w:rsidRDefault="00FD4D73" w:rsidP="00FD4D73">
      <w:pPr>
        <w:numPr>
          <w:ilvl w:val="0"/>
          <w:numId w:val="3"/>
        </w:numPr>
        <w:rPr>
          <w:rFonts w:cs="Arial"/>
          <w:bCs/>
        </w:rPr>
      </w:pPr>
      <w:r w:rsidRPr="003653D2">
        <w:rPr>
          <w:rFonts w:cs="Arial"/>
          <w:bCs/>
        </w:rPr>
        <w:t>Ensure completion of work set by the class teacher</w:t>
      </w:r>
      <w:r>
        <w:rPr>
          <w:rFonts w:cs="Arial"/>
          <w:bCs/>
        </w:rPr>
        <w:t>/s</w:t>
      </w:r>
      <w:r w:rsidR="001127D5">
        <w:rPr>
          <w:rFonts w:cs="Arial"/>
          <w:bCs/>
        </w:rPr>
        <w:t>.</w:t>
      </w:r>
      <w:r w:rsidRPr="003653D2">
        <w:rPr>
          <w:rFonts w:cs="Arial"/>
          <w:bCs/>
        </w:rPr>
        <w:t xml:space="preserve"> </w:t>
      </w:r>
    </w:p>
    <w:p w14:paraId="284DB651" w14:textId="77777777" w:rsidR="00FD4D73" w:rsidRDefault="00FD4D73" w:rsidP="00FD4D73">
      <w:pPr>
        <w:numPr>
          <w:ilvl w:val="0"/>
          <w:numId w:val="3"/>
        </w:numPr>
        <w:rPr>
          <w:rFonts w:cs="Arial"/>
          <w:bCs/>
        </w:rPr>
      </w:pPr>
      <w:r w:rsidRPr="003653D2">
        <w:rPr>
          <w:rFonts w:cs="Arial"/>
          <w:bCs/>
        </w:rPr>
        <w:t>Provide feedback to teachers about pupil engagement, conduct, and progress.</w:t>
      </w:r>
    </w:p>
    <w:p w14:paraId="46C6C2B0" w14:textId="77777777" w:rsidR="00FD4D73" w:rsidRPr="003653D2" w:rsidRDefault="00FD4D73" w:rsidP="00FD4D73">
      <w:pPr>
        <w:ind w:left="720"/>
        <w:rPr>
          <w:rFonts w:cs="Arial"/>
          <w:bCs/>
        </w:rPr>
      </w:pPr>
    </w:p>
    <w:p w14:paraId="48581006" w14:textId="77777777" w:rsidR="00FD4D73" w:rsidRPr="003653D2" w:rsidRDefault="00FD4D73" w:rsidP="00FD4D73">
      <w:pPr>
        <w:spacing w:after="240"/>
        <w:rPr>
          <w:rFonts w:cs="Arial"/>
          <w:b/>
          <w:bCs/>
        </w:rPr>
      </w:pPr>
      <w:r w:rsidRPr="003653D2">
        <w:rPr>
          <w:rFonts w:cs="Arial"/>
          <w:b/>
          <w:bCs/>
        </w:rPr>
        <w:t>Key Worker Role and Pastoral Support</w:t>
      </w:r>
    </w:p>
    <w:p w14:paraId="756BA4C5" w14:textId="77777777" w:rsidR="00FD4D73" w:rsidRPr="003653D2" w:rsidRDefault="00FD4D73" w:rsidP="00FD4D73">
      <w:pPr>
        <w:numPr>
          <w:ilvl w:val="0"/>
          <w:numId w:val="4"/>
        </w:numPr>
        <w:rPr>
          <w:rFonts w:cs="Arial"/>
          <w:bCs/>
        </w:rPr>
      </w:pPr>
      <w:r w:rsidRPr="003653D2">
        <w:rPr>
          <w:rFonts w:cs="Arial"/>
          <w:bCs/>
        </w:rPr>
        <w:t>Act as a Key Worker for designated pupils, monitoring attendance, punctuality, and academic progress.</w:t>
      </w:r>
    </w:p>
    <w:p w14:paraId="3D9D1DAA" w14:textId="77777777" w:rsidR="00FD4D73" w:rsidRPr="003653D2" w:rsidRDefault="00FD4D73" w:rsidP="00FD4D73">
      <w:pPr>
        <w:numPr>
          <w:ilvl w:val="0"/>
          <w:numId w:val="4"/>
        </w:numPr>
        <w:rPr>
          <w:rFonts w:cs="Arial"/>
          <w:bCs/>
        </w:rPr>
      </w:pPr>
      <w:r w:rsidRPr="003653D2">
        <w:rPr>
          <w:rFonts w:cs="Arial"/>
          <w:bCs/>
        </w:rPr>
        <w:t>Set and review individual learning or behaviour targets, communicating regularly with families.</w:t>
      </w:r>
    </w:p>
    <w:p w14:paraId="4F87E596" w14:textId="77777777" w:rsidR="00FD4D73" w:rsidRPr="003653D2" w:rsidRDefault="00FD4D73" w:rsidP="00FD4D73">
      <w:pPr>
        <w:numPr>
          <w:ilvl w:val="0"/>
          <w:numId w:val="4"/>
        </w:numPr>
        <w:rPr>
          <w:rFonts w:cs="Arial"/>
          <w:bCs/>
        </w:rPr>
      </w:pPr>
      <w:r w:rsidRPr="003653D2">
        <w:rPr>
          <w:rFonts w:cs="Arial"/>
          <w:bCs/>
        </w:rPr>
        <w:t>Liaise with external agencies and make appropriate referrals to support pupil needs.</w:t>
      </w:r>
    </w:p>
    <w:p w14:paraId="2B7F9BBD" w14:textId="77777777" w:rsidR="00FD4D73" w:rsidRPr="003653D2" w:rsidRDefault="00FD4D73" w:rsidP="00FD4D73">
      <w:pPr>
        <w:numPr>
          <w:ilvl w:val="0"/>
          <w:numId w:val="4"/>
        </w:numPr>
        <w:rPr>
          <w:rFonts w:cs="Arial"/>
          <w:bCs/>
        </w:rPr>
      </w:pPr>
      <w:r w:rsidRPr="003653D2">
        <w:rPr>
          <w:rFonts w:cs="Arial"/>
          <w:bCs/>
        </w:rPr>
        <w:t>Contribute to meetings with families and professionals to ensure consistent support.</w:t>
      </w:r>
    </w:p>
    <w:p w14:paraId="472320C9" w14:textId="6CC6A8BD" w:rsidR="00FD4D73" w:rsidRPr="00A30769" w:rsidRDefault="00FD4D73" w:rsidP="00A30769">
      <w:pPr>
        <w:numPr>
          <w:ilvl w:val="0"/>
          <w:numId w:val="4"/>
        </w:numPr>
        <w:rPr>
          <w:rFonts w:cs="Arial"/>
          <w:bCs/>
        </w:rPr>
      </w:pPr>
      <w:r w:rsidRPr="003653D2">
        <w:rPr>
          <w:rFonts w:cs="Arial"/>
          <w:bCs/>
        </w:rPr>
        <w:t>Maintain accurate and up-to-date records of pupil engagement, needs, and progress.</w:t>
      </w:r>
    </w:p>
    <w:p w14:paraId="0307AA85" w14:textId="77777777" w:rsidR="00FD4D73" w:rsidRPr="003653D2" w:rsidRDefault="00FD4D73" w:rsidP="002974E7">
      <w:pPr>
        <w:spacing w:after="240"/>
        <w:ind w:left="720"/>
        <w:rPr>
          <w:rFonts w:cs="Arial"/>
          <w:bCs/>
        </w:rPr>
      </w:pPr>
    </w:p>
    <w:p w14:paraId="41A5322C" w14:textId="77777777" w:rsidR="002974E7" w:rsidRDefault="002974E7" w:rsidP="002974E7">
      <w:pPr>
        <w:spacing w:after="240"/>
        <w:rPr>
          <w:rFonts w:cs="Arial"/>
          <w:b/>
          <w:bCs/>
        </w:rPr>
      </w:pPr>
    </w:p>
    <w:p w14:paraId="23951455" w14:textId="77777777" w:rsidR="002974E7" w:rsidRDefault="002974E7" w:rsidP="00FD4D73">
      <w:pPr>
        <w:spacing w:after="240"/>
        <w:rPr>
          <w:rFonts w:cs="Arial"/>
          <w:b/>
          <w:bCs/>
        </w:rPr>
      </w:pPr>
    </w:p>
    <w:p w14:paraId="62D1F658" w14:textId="2939D553" w:rsidR="00A30769" w:rsidRPr="003653D2" w:rsidRDefault="00FD4D73" w:rsidP="002974E7">
      <w:pPr>
        <w:spacing w:before="240" w:after="240"/>
        <w:rPr>
          <w:rFonts w:cs="Arial"/>
          <w:b/>
          <w:bCs/>
        </w:rPr>
      </w:pPr>
      <w:r w:rsidRPr="003653D2">
        <w:rPr>
          <w:rFonts w:cs="Arial"/>
          <w:b/>
          <w:bCs/>
        </w:rPr>
        <w:t>Support for Learning and Inclusion</w:t>
      </w:r>
    </w:p>
    <w:p w14:paraId="0B05EAE4" w14:textId="2F9FEA15" w:rsidR="00FD4D73" w:rsidRPr="003653D2" w:rsidRDefault="00FD4D73" w:rsidP="00FD4D73">
      <w:pPr>
        <w:numPr>
          <w:ilvl w:val="0"/>
          <w:numId w:val="5"/>
        </w:numPr>
        <w:rPr>
          <w:rFonts w:cs="Arial"/>
          <w:bCs/>
        </w:rPr>
      </w:pPr>
      <w:r w:rsidRPr="003653D2">
        <w:rPr>
          <w:rFonts w:cs="Arial"/>
          <w:bCs/>
        </w:rPr>
        <w:t>Deliver small-grou</w:t>
      </w:r>
      <w:r>
        <w:rPr>
          <w:rFonts w:cs="Arial"/>
          <w:bCs/>
        </w:rPr>
        <w:t>p and one-to-one interventions</w:t>
      </w:r>
      <w:r w:rsidR="001127D5">
        <w:rPr>
          <w:rFonts w:cs="Arial"/>
          <w:bCs/>
        </w:rPr>
        <w:t>.</w:t>
      </w:r>
    </w:p>
    <w:p w14:paraId="7D10E76B" w14:textId="77777777" w:rsidR="00FD4D73" w:rsidRPr="003653D2" w:rsidRDefault="00FD4D73" w:rsidP="00FD4D73">
      <w:pPr>
        <w:numPr>
          <w:ilvl w:val="0"/>
          <w:numId w:val="5"/>
        </w:numPr>
        <w:rPr>
          <w:rFonts w:cs="Arial"/>
          <w:bCs/>
        </w:rPr>
      </w:pPr>
      <w:r w:rsidRPr="003653D2">
        <w:rPr>
          <w:rFonts w:cs="Arial"/>
          <w:bCs/>
        </w:rPr>
        <w:t>Prepare, adapt, and organise learning materials and classroom displays.</w:t>
      </w:r>
    </w:p>
    <w:p w14:paraId="0C8AF5BA" w14:textId="77777777" w:rsidR="00FD4D73" w:rsidRPr="003653D2" w:rsidRDefault="00FD4D73" w:rsidP="00FD4D73">
      <w:pPr>
        <w:numPr>
          <w:ilvl w:val="0"/>
          <w:numId w:val="5"/>
        </w:numPr>
        <w:rPr>
          <w:rFonts w:cs="Arial"/>
          <w:bCs/>
        </w:rPr>
      </w:pPr>
      <w:r w:rsidRPr="003653D2">
        <w:rPr>
          <w:rFonts w:cs="Arial"/>
          <w:bCs/>
        </w:rPr>
        <w:t>Use ICT</w:t>
      </w:r>
      <w:r>
        <w:rPr>
          <w:rFonts w:cs="Arial"/>
          <w:bCs/>
        </w:rPr>
        <w:t>/appropriate technology</w:t>
      </w:r>
      <w:r w:rsidRPr="003653D2">
        <w:rPr>
          <w:rFonts w:cs="Arial"/>
          <w:bCs/>
        </w:rPr>
        <w:t xml:space="preserve"> to support teaching, learning, and pupil engagement.</w:t>
      </w:r>
    </w:p>
    <w:p w14:paraId="4A018BCE" w14:textId="77777777" w:rsidR="00FD4D73" w:rsidRPr="003653D2" w:rsidRDefault="00FD4D73" w:rsidP="00FD4D73">
      <w:pPr>
        <w:numPr>
          <w:ilvl w:val="0"/>
          <w:numId w:val="5"/>
        </w:numPr>
        <w:rPr>
          <w:rFonts w:cs="Arial"/>
          <w:bCs/>
        </w:rPr>
      </w:pPr>
      <w:r w:rsidRPr="003653D2">
        <w:rPr>
          <w:rFonts w:cs="Arial"/>
          <w:bCs/>
        </w:rPr>
        <w:t>Adopt and apply restorative practices to support behaviour management.</w:t>
      </w:r>
    </w:p>
    <w:p w14:paraId="385D3042" w14:textId="77777777" w:rsidR="00FD4D73" w:rsidRDefault="00FD4D73" w:rsidP="00FD4D73">
      <w:pPr>
        <w:numPr>
          <w:ilvl w:val="0"/>
          <w:numId w:val="5"/>
        </w:numPr>
        <w:rPr>
          <w:rFonts w:cs="Arial"/>
          <w:bCs/>
        </w:rPr>
      </w:pPr>
      <w:r w:rsidRPr="003653D2">
        <w:rPr>
          <w:rFonts w:cs="Arial"/>
          <w:bCs/>
        </w:rPr>
        <w:t>Help maintain an inclusive and accessible learning environment.</w:t>
      </w:r>
    </w:p>
    <w:p w14:paraId="2FBF79E9" w14:textId="77777777" w:rsidR="00FD4D73" w:rsidRPr="003653D2" w:rsidRDefault="00FD4D73" w:rsidP="00FD4D73">
      <w:pPr>
        <w:ind w:left="720"/>
        <w:rPr>
          <w:rFonts w:cs="Arial"/>
          <w:bCs/>
        </w:rPr>
      </w:pPr>
    </w:p>
    <w:p w14:paraId="6A112652" w14:textId="77777777" w:rsidR="00FD4D73" w:rsidRPr="003653D2" w:rsidRDefault="00FD4D73" w:rsidP="00FD4D73">
      <w:pPr>
        <w:spacing w:after="240"/>
        <w:rPr>
          <w:rFonts w:cs="Arial"/>
          <w:b/>
          <w:bCs/>
        </w:rPr>
      </w:pPr>
      <w:r w:rsidRPr="003653D2">
        <w:rPr>
          <w:rFonts w:cs="Arial"/>
          <w:b/>
          <w:bCs/>
        </w:rPr>
        <w:t>Operational and Organisational Support</w:t>
      </w:r>
    </w:p>
    <w:p w14:paraId="2EF80988" w14:textId="77777777" w:rsidR="00FD4D73" w:rsidRPr="003653D2" w:rsidRDefault="00FD4D73" w:rsidP="00FD4D73">
      <w:pPr>
        <w:numPr>
          <w:ilvl w:val="0"/>
          <w:numId w:val="6"/>
        </w:numPr>
        <w:rPr>
          <w:rFonts w:cs="Arial"/>
          <w:bCs/>
        </w:rPr>
      </w:pPr>
      <w:r w:rsidRPr="003653D2">
        <w:rPr>
          <w:rFonts w:cs="Arial"/>
          <w:bCs/>
        </w:rPr>
        <w:t xml:space="preserve">Communicate </w:t>
      </w:r>
      <w:r>
        <w:rPr>
          <w:rFonts w:cs="Arial"/>
          <w:bCs/>
        </w:rPr>
        <w:t>clearly with</w:t>
      </w:r>
      <w:r w:rsidRPr="003653D2">
        <w:rPr>
          <w:rFonts w:cs="Arial"/>
          <w:bCs/>
        </w:rPr>
        <w:t xml:space="preserve"> </w:t>
      </w:r>
      <w:r>
        <w:rPr>
          <w:rFonts w:cs="Arial"/>
          <w:bCs/>
        </w:rPr>
        <w:t>colleagues to</w:t>
      </w:r>
      <w:r w:rsidRPr="003653D2">
        <w:rPr>
          <w:rFonts w:cs="Arial"/>
          <w:bCs/>
        </w:rPr>
        <w:t xml:space="preserve"> support the planning of cover timetables.</w:t>
      </w:r>
    </w:p>
    <w:p w14:paraId="7C9275E7" w14:textId="77777777" w:rsidR="00FD4D73" w:rsidRPr="003653D2" w:rsidRDefault="00FD4D73" w:rsidP="00FD4D73">
      <w:pPr>
        <w:numPr>
          <w:ilvl w:val="0"/>
          <w:numId w:val="6"/>
        </w:numPr>
        <w:rPr>
          <w:rFonts w:cs="Arial"/>
          <w:bCs/>
        </w:rPr>
      </w:pPr>
      <w:r w:rsidRPr="003653D2">
        <w:rPr>
          <w:rFonts w:cs="Arial"/>
          <w:bCs/>
        </w:rPr>
        <w:t>Assist with the organisation of school events including parents’ evenings and themed days.</w:t>
      </w:r>
    </w:p>
    <w:p w14:paraId="19C21468" w14:textId="77777777" w:rsidR="00FD4D73" w:rsidRPr="003653D2" w:rsidRDefault="00FD4D73" w:rsidP="00FD4D73">
      <w:pPr>
        <w:numPr>
          <w:ilvl w:val="0"/>
          <w:numId w:val="6"/>
        </w:numPr>
        <w:rPr>
          <w:rFonts w:cs="Arial"/>
          <w:bCs/>
        </w:rPr>
      </w:pPr>
      <w:r w:rsidRPr="003653D2">
        <w:rPr>
          <w:rFonts w:cs="Arial"/>
          <w:bCs/>
        </w:rPr>
        <w:t>Support educational visits and off-site activities by supervising pupils and ensuring safety.</w:t>
      </w:r>
    </w:p>
    <w:p w14:paraId="4595AC6D" w14:textId="77777777" w:rsidR="00FD4D73" w:rsidRDefault="00FD4D73" w:rsidP="00FD4D73">
      <w:pPr>
        <w:numPr>
          <w:ilvl w:val="0"/>
          <w:numId w:val="6"/>
        </w:numPr>
        <w:rPr>
          <w:rFonts w:cs="Arial"/>
          <w:bCs/>
        </w:rPr>
      </w:pPr>
      <w:r w:rsidRPr="003653D2">
        <w:rPr>
          <w:rFonts w:cs="Arial"/>
          <w:bCs/>
        </w:rPr>
        <w:t>Provide support for extended school activities and engagement programmes.</w:t>
      </w:r>
    </w:p>
    <w:p w14:paraId="1C54FFF7" w14:textId="77777777" w:rsidR="00FD4D73" w:rsidRPr="003653D2" w:rsidRDefault="00FD4D73" w:rsidP="00FD4D73">
      <w:pPr>
        <w:ind w:left="720"/>
        <w:rPr>
          <w:rFonts w:cs="Arial"/>
          <w:bCs/>
        </w:rPr>
      </w:pPr>
    </w:p>
    <w:p w14:paraId="1A04B8DA" w14:textId="77777777" w:rsidR="00FD4D73" w:rsidRPr="003653D2" w:rsidRDefault="00FD4D73" w:rsidP="00FD4D73">
      <w:pPr>
        <w:spacing w:after="240"/>
        <w:rPr>
          <w:rFonts w:cs="Arial"/>
          <w:b/>
          <w:bCs/>
        </w:rPr>
      </w:pPr>
      <w:r w:rsidRPr="003653D2">
        <w:rPr>
          <w:rFonts w:cs="Arial"/>
          <w:b/>
          <w:bCs/>
        </w:rPr>
        <w:t>Attendance and Engagement</w:t>
      </w:r>
    </w:p>
    <w:p w14:paraId="42344236" w14:textId="7B30394B" w:rsidR="00FD4D73" w:rsidRPr="003653D2" w:rsidRDefault="00FD4D73" w:rsidP="00FD4D73">
      <w:pPr>
        <w:numPr>
          <w:ilvl w:val="0"/>
          <w:numId w:val="7"/>
        </w:numPr>
        <w:rPr>
          <w:rFonts w:cs="Arial"/>
          <w:bCs/>
        </w:rPr>
      </w:pPr>
      <w:r w:rsidRPr="003653D2">
        <w:rPr>
          <w:rFonts w:cs="Arial"/>
          <w:bCs/>
        </w:rPr>
        <w:t>Support strategies to improve attendance</w:t>
      </w:r>
      <w:r w:rsidR="00A30769">
        <w:rPr>
          <w:rFonts w:cs="Arial"/>
          <w:bCs/>
        </w:rPr>
        <w:t>.</w:t>
      </w:r>
      <w:r w:rsidRPr="003653D2">
        <w:rPr>
          <w:rFonts w:cs="Arial"/>
          <w:bCs/>
        </w:rPr>
        <w:t xml:space="preserve"> </w:t>
      </w:r>
    </w:p>
    <w:p w14:paraId="69DCE23D" w14:textId="0412EF01" w:rsidR="00FD4D73" w:rsidRPr="003653D2" w:rsidRDefault="00FD4D73" w:rsidP="00FD4D73">
      <w:pPr>
        <w:numPr>
          <w:ilvl w:val="0"/>
          <w:numId w:val="7"/>
        </w:numPr>
        <w:rPr>
          <w:rFonts w:cs="Arial"/>
          <w:bCs/>
        </w:rPr>
      </w:pPr>
      <w:r w:rsidRPr="003653D2">
        <w:rPr>
          <w:rFonts w:cs="Arial"/>
          <w:bCs/>
        </w:rPr>
        <w:t>Help identify and reduce barriers to attendance</w:t>
      </w:r>
      <w:r w:rsidR="00A30769">
        <w:rPr>
          <w:rFonts w:cs="Arial"/>
          <w:bCs/>
        </w:rPr>
        <w:t>.</w:t>
      </w:r>
      <w:r w:rsidRPr="003653D2">
        <w:rPr>
          <w:rFonts w:cs="Arial"/>
          <w:bCs/>
        </w:rPr>
        <w:t xml:space="preserve"> </w:t>
      </w:r>
    </w:p>
    <w:p w14:paraId="59E02915" w14:textId="77777777" w:rsidR="00FD4D73" w:rsidRDefault="00FD4D73" w:rsidP="00FD4D73">
      <w:pPr>
        <w:numPr>
          <w:ilvl w:val="0"/>
          <w:numId w:val="7"/>
        </w:numPr>
        <w:rPr>
          <w:rFonts w:cs="Arial"/>
          <w:bCs/>
        </w:rPr>
      </w:pPr>
      <w:r w:rsidRPr="003653D2">
        <w:rPr>
          <w:rFonts w:cs="Arial"/>
          <w:bCs/>
        </w:rPr>
        <w:t>Facilitate pupil reintegration and engagement with learning following absence or disruption.</w:t>
      </w:r>
    </w:p>
    <w:p w14:paraId="17296FE7" w14:textId="77777777" w:rsidR="00FD4D73" w:rsidRPr="003653D2" w:rsidRDefault="00FD4D73" w:rsidP="00FD4D73">
      <w:pPr>
        <w:ind w:left="720"/>
        <w:rPr>
          <w:rFonts w:cs="Arial"/>
          <w:bCs/>
        </w:rPr>
      </w:pPr>
    </w:p>
    <w:p w14:paraId="0794EC30" w14:textId="77777777" w:rsidR="00FD4D73" w:rsidRPr="003653D2" w:rsidRDefault="00FD4D73" w:rsidP="00FD4D73">
      <w:pPr>
        <w:spacing w:after="240"/>
        <w:rPr>
          <w:rFonts w:cs="Arial"/>
          <w:b/>
          <w:bCs/>
        </w:rPr>
      </w:pPr>
      <w:r w:rsidRPr="003653D2">
        <w:rPr>
          <w:rFonts w:cs="Arial"/>
          <w:b/>
          <w:bCs/>
        </w:rPr>
        <w:t>Professional Development and Conduct</w:t>
      </w:r>
    </w:p>
    <w:p w14:paraId="7735B3F1" w14:textId="77777777" w:rsidR="00FD4D73" w:rsidRPr="003653D2" w:rsidRDefault="00FD4D73" w:rsidP="00FD4D73">
      <w:pPr>
        <w:numPr>
          <w:ilvl w:val="0"/>
          <w:numId w:val="8"/>
        </w:numPr>
        <w:rPr>
          <w:rFonts w:cs="Arial"/>
          <w:bCs/>
        </w:rPr>
      </w:pPr>
      <w:r w:rsidRPr="003653D2">
        <w:rPr>
          <w:rFonts w:cs="Arial"/>
          <w:bCs/>
        </w:rPr>
        <w:t>Undertake relevant training to enhance personal development and support pupil needs.</w:t>
      </w:r>
    </w:p>
    <w:p w14:paraId="624521D4" w14:textId="77777777" w:rsidR="00FD4D73" w:rsidRPr="003653D2" w:rsidRDefault="00FD4D73" w:rsidP="00FD4D73">
      <w:pPr>
        <w:numPr>
          <w:ilvl w:val="0"/>
          <w:numId w:val="8"/>
        </w:numPr>
        <w:rPr>
          <w:rFonts w:cs="Arial"/>
          <w:bCs/>
        </w:rPr>
      </w:pPr>
      <w:r w:rsidRPr="003653D2">
        <w:rPr>
          <w:rFonts w:cs="Arial"/>
          <w:bCs/>
        </w:rPr>
        <w:t>Demonstrate high levels of professionalism, confidentiality, and integrity at all times.</w:t>
      </w:r>
    </w:p>
    <w:p w14:paraId="1CB08377" w14:textId="77777777" w:rsidR="00FD4D73" w:rsidRPr="003D2655" w:rsidRDefault="00FD4D73" w:rsidP="00FD4D73">
      <w:pPr>
        <w:rPr>
          <w:rFonts w:cs="Arial"/>
        </w:rPr>
      </w:pPr>
    </w:p>
    <w:p w14:paraId="3AB027F3" w14:textId="77777777" w:rsidR="00FD4D73" w:rsidRPr="003D2655" w:rsidRDefault="00FD4D73" w:rsidP="00FD4D73">
      <w:pPr>
        <w:spacing w:after="240"/>
        <w:rPr>
          <w:rFonts w:cs="Arial"/>
          <w:b/>
          <w:bCs/>
        </w:rPr>
      </w:pPr>
      <w:r w:rsidRPr="003D2655">
        <w:rPr>
          <w:rFonts w:cs="Arial"/>
          <w:b/>
          <w:bCs/>
        </w:rPr>
        <w:t>Culture and Ethos</w:t>
      </w:r>
    </w:p>
    <w:p w14:paraId="12F96634" w14:textId="77777777" w:rsidR="00FD4D73" w:rsidRPr="003D2655" w:rsidRDefault="00FD4D73" w:rsidP="00FD4D73">
      <w:pPr>
        <w:numPr>
          <w:ilvl w:val="0"/>
          <w:numId w:val="2"/>
        </w:numPr>
        <w:rPr>
          <w:rFonts w:cs="Arial"/>
        </w:rPr>
      </w:pPr>
      <w:r w:rsidRPr="003D2655">
        <w:rPr>
          <w:rFonts w:cs="Arial"/>
        </w:rPr>
        <w:t>Foster a positive school culture where all members of the school community feel safe and valued and pupils are motivated to achieve their full potential.</w:t>
      </w:r>
    </w:p>
    <w:p w14:paraId="04D292F7" w14:textId="77777777" w:rsidR="00FD4D73" w:rsidRPr="003D2655" w:rsidRDefault="00FD4D73" w:rsidP="00FD4D73">
      <w:pPr>
        <w:numPr>
          <w:ilvl w:val="0"/>
          <w:numId w:val="2"/>
        </w:numPr>
        <w:rPr>
          <w:rFonts w:cs="Arial"/>
        </w:rPr>
      </w:pPr>
      <w:r w:rsidRPr="003D2655">
        <w:rPr>
          <w:rFonts w:cs="Arial"/>
        </w:rPr>
        <w:t>Promote high expectations for all staff and students, ensuring a consistent approach across the school.</w:t>
      </w:r>
    </w:p>
    <w:p w14:paraId="1D5CB871" w14:textId="77777777" w:rsidR="00FD4D73" w:rsidRPr="003D2655" w:rsidRDefault="00FD4D73" w:rsidP="00FD4D73">
      <w:pPr>
        <w:numPr>
          <w:ilvl w:val="0"/>
          <w:numId w:val="2"/>
        </w:numPr>
        <w:rPr>
          <w:rFonts w:cs="Arial"/>
        </w:rPr>
      </w:pPr>
      <w:r w:rsidRPr="003D2655">
        <w:rPr>
          <w:rFonts w:cs="Arial"/>
        </w:rPr>
        <w:t>Uphold and embed RCT’s values in daily practice, ensuring a shared vision among staff, pupils, and the wider community.</w:t>
      </w:r>
    </w:p>
    <w:p w14:paraId="7C9195F4" w14:textId="77777777" w:rsidR="00A30769" w:rsidRDefault="00FD4D73" w:rsidP="00A30769">
      <w:pPr>
        <w:numPr>
          <w:ilvl w:val="0"/>
          <w:numId w:val="2"/>
        </w:numPr>
        <w:rPr>
          <w:rFonts w:cs="Arial"/>
        </w:rPr>
      </w:pPr>
      <w:r w:rsidRPr="003D2655">
        <w:rPr>
          <w:rFonts w:cs="Arial"/>
        </w:rPr>
        <w:t xml:space="preserve">Actively engage with stakeholders to strengthen relationships and enhance pupil support networks. </w:t>
      </w:r>
    </w:p>
    <w:p w14:paraId="39B887C5" w14:textId="77777777" w:rsidR="00A30769" w:rsidRDefault="00A30769" w:rsidP="00A30769">
      <w:pPr>
        <w:ind w:left="720"/>
        <w:rPr>
          <w:rFonts w:cs="Arial"/>
        </w:rPr>
      </w:pPr>
    </w:p>
    <w:p w14:paraId="359E20D1" w14:textId="09A65AFA" w:rsidR="00A30769" w:rsidRPr="003653D2" w:rsidRDefault="00A30769" w:rsidP="00A30769">
      <w:pPr>
        <w:rPr>
          <w:rFonts w:cs="Arial"/>
          <w:bCs/>
        </w:rPr>
      </w:pPr>
      <w:r w:rsidRPr="00A30769">
        <w:rPr>
          <w:rFonts w:cs="Arial"/>
          <w:bCs/>
        </w:rPr>
        <w:t>Be available to work across all Respect Collaboration Trust schools on a temporary or permanent basis as required.</w:t>
      </w:r>
      <w:r w:rsidR="002974E7">
        <w:rPr>
          <w:rFonts w:cs="Arial"/>
          <w:bCs/>
        </w:rPr>
        <w:t xml:space="preserve"> </w:t>
      </w:r>
      <w:r w:rsidRPr="003653D2">
        <w:rPr>
          <w:rFonts w:cs="Arial"/>
          <w:bCs/>
        </w:rPr>
        <w:t>Carry out additional duties commensurate with the post, as required by the school or Trust leadership.</w:t>
      </w:r>
    </w:p>
    <w:p w14:paraId="53FF21A2" w14:textId="77777777" w:rsidR="00A30769" w:rsidRPr="003653D2" w:rsidRDefault="00A30769" w:rsidP="00A30769">
      <w:pPr>
        <w:rPr>
          <w:rFonts w:cs="Arial"/>
          <w:b/>
          <w:bCs/>
        </w:rPr>
      </w:pPr>
    </w:p>
    <w:p w14:paraId="18BCC1EA" w14:textId="77777777" w:rsidR="00FD4D73" w:rsidRPr="003653D2" w:rsidRDefault="00FD4D73" w:rsidP="00FD4D73">
      <w:pPr>
        <w:spacing w:before="240" w:after="240"/>
        <w:jc w:val="center"/>
        <w:rPr>
          <w:rFonts w:cs="Arial"/>
          <w:b/>
          <w:bCs/>
        </w:rPr>
      </w:pPr>
      <w:r w:rsidRPr="003653D2">
        <w:rPr>
          <w:rFonts w:cs="Arial"/>
          <w:b/>
          <w:bCs/>
        </w:rPr>
        <w:t>Person Specification</w:t>
      </w:r>
    </w:p>
    <w:p w14:paraId="1C67EFCC" w14:textId="4DA49A32" w:rsidR="00FD4D73" w:rsidRPr="003653D2" w:rsidRDefault="00FD4D73" w:rsidP="00FD4D73">
      <w:pPr>
        <w:spacing w:after="240"/>
        <w:rPr>
          <w:rFonts w:cs="Arial"/>
          <w:b/>
          <w:bCs/>
        </w:rPr>
      </w:pPr>
      <w:r w:rsidRPr="003653D2">
        <w:rPr>
          <w:rFonts w:cs="Arial"/>
          <w:b/>
          <w:bCs/>
        </w:rPr>
        <w:t>Qualifications</w:t>
      </w:r>
    </w:p>
    <w:p w14:paraId="5A672B04" w14:textId="77777777" w:rsidR="00FD4D73" w:rsidRPr="00FD4D73" w:rsidRDefault="00FD4D73" w:rsidP="00FD4D73">
      <w:pPr>
        <w:rPr>
          <w:rFonts w:cs="Arial"/>
        </w:rPr>
      </w:pPr>
      <w:r w:rsidRPr="00FD4D73">
        <w:rPr>
          <w:rFonts w:cs="Arial"/>
        </w:rPr>
        <w:t>Essential:</w:t>
      </w:r>
    </w:p>
    <w:p w14:paraId="42EA245A" w14:textId="77777777" w:rsidR="00FD4D73" w:rsidRDefault="00FD4D73" w:rsidP="00FD4D73">
      <w:pPr>
        <w:numPr>
          <w:ilvl w:val="0"/>
          <w:numId w:val="9"/>
        </w:numPr>
        <w:rPr>
          <w:rFonts w:cs="Arial"/>
          <w:bCs/>
        </w:rPr>
      </w:pPr>
      <w:r w:rsidRPr="003653D2">
        <w:rPr>
          <w:rFonts w:cs="Arial"/>
          <w:bCs/>
        </w:rPr>
        <w:t>Level 2 qualification or equivalent in English and Maths.</w:t>
      </w:r>
    </w:p>
    <w:p w14:paraId="00437C2A" w14:textId="77777777" w:rsidR="00FD4D73" w:rsidRPr="003653D2" w:rsidRDefault="00FD4D73" w:rsidP="00FD4D73">
      <w:pPr>
        <w:ind w:left="720"/>
        <w:rPr>
          <w:rFonts w:cs="Arial"/>
          <w:bCs/>
        </w:rPr>
      </w:pPr>
    </w:p>
    <w:p w14:paraId="2B8159C1" w14:textId="77777777" w:rsidR="00FD4D73" w:rsidRPr="00FD4D73" w:rsidRDefault="00FD4D73" w:rsidP="00FD4D73">
      <w:pPr>
        <w:rPr>
          <w:rFonts w:cs="Arial"/>
        </w:rPr>
      </w:pPr>
      <w:r w:rsidRPr="00FD4D73">
        <w:rPr>
          <w:rFonts w:cs="Arial"/>
        </w:rPr>
        <w:t>Desirable:</w:t>
      </w:r>
    </w:p>
    <w:p w14:paraId="1C5CF86A" w14:textId="77777777" w:rsidR="00FD4D73" w:rsidRDefault="00FD4D73" w:rsidP="00FD4D73">
      <w:pPr>
        <w:numPr>
          <w:ilvl w:val="0"/>
          <w:numId w:val="10"/>
        </w:numPr>
        <w:rPr>
          <w:rFonts w:cs="Arial"/>
          <w:bCs/>
        </w:rPr>
      </w:pPr>
      <w:r w:rsidRPr="003653D2">
        <w:rPr>
          <w:rFonts w:cs="Arial"/>
          <w:bCs/>
        </w:rPr>
        <w:t>Foundation degree or higher.</w:t>
      </w:r>
    </w:p>
    <w:p w14:paraId="57BAA19D" w14:textId="77777777" w:rsidR="00FD4D73" w:rsidRPr="003653D2" w:rsidRDefault="00FD4D73" w:rsidP="00FD4D73">
      <w:pPr>
        <w:ind w:left="720"/>
        <w:rPr>
          <w:rFonts w:cs="Arial"/>
          <w:bCs/>
        </w:rPr>
      </w:pPr>
    </w:p>
    <w:p w14:paraId="35B2AFEF" w14:textId="2DD6DABB" w:rsidR="00FD4D73" w:rsidRPr="003653D2" w:rsidRDefault="00FD4D73" w:rsidP="00FD4D73">
      <w:pPr>
        <w:spacing w:after="240"/>
        <w:rPr>
          <w:rFonts w:cs="Arial"/>
          <w:b/>
          <w:bCs/>
        </w:rPr>
      </w:pPr>
      <w:r w:rsidRPr="003653D2">
        <w:rPr>
          <w:rFonts w:cs="Arial"/>
          <w:b/>
          <w:bCs/>
        </w:rPr>
        <w:t>Experience</w:t>
      </w:r>
    </w:p>
    <w:p w14:paraId="23142ADC" w14:textId="77777777" w:rsidR="00FD4D73" w:rsidRPr="00FD4D73" w:rsidRDefault="00FD4D73" w:rsidP="00FD4D73">
      <w:pPr>
        <w:rPr>
          <w:rFonts w:cs="Arial"/>
        </w:rPr>
      </w:pPr>
      <w:r w:rsidRPr="00FD4D73">
        <w:rPr>
          <w:rFonts w:cs="Arial"/>
        </w:rPr>
        <w:t>Essential:</w:t>
      </w:r>
    </w:p>
    <w:p w14:paraId="57BCF4E4" w14:textId="77777777" w:rsidR="00FD4D73" w:rsidRPr="003653D2" w:rsidRDefault="00FD4D73" w:rsidP="00FD4D73">
      <w:pPr>
        <w:numPr>
          <w:ilvl w:val="0"/>
          <w:numId w:val="11"/>
        </w:numPr>
        <w:rPr>
          <w:rFonts w:cs="Arial"/>
          <w:bCs/>
        </w:rPr>
      </w:pPr>
      <w:r w:rsidRPr="003653D2">
        <w:rPr>
          <w:rFonts w:cs="Arial"/>
          <w:bCs/>
        </w:rPr>
        <w:t>Experience working in a mainstream or special school setting.</w:t>
      </w:r>
    </w:p>
    <w:p w14:paraId="070BA6CC" w14:textId="77777777" w:rsidR="00FD4D73" w:rsidRDefault="00FD4D73" w:rsidP="00FD4D73">
      <w:pPr>
        <w:numPr>
          <w:ilvl w:val="0"/>
          <w:numId w:val="11"/>
        </w:numPr>
        <w:rPr>
          <w:rFonts w:cs="Arial"/>
          <w:b/>
          <w:bCs/>
        </w:rPr>
      </w:pPr>
      <w:r w:rsidRPr="003653D2">
        <w:rPr>
          <w:rFonts w:cs="Arial"/>
          <w:bCs/>
        </w:rPr>
        <w:t>Experience supervising or delivering learning activities</w:t>
      </w:r>
      <w:r w:rsidRPr="003653D2">
        <w:rPr>
          <w:rFonts w:cs="Arial"/>
          <w:b/>
          <w:bCs/>
        </w:rPr>
        <w:t>.</w:t>
      </w:r>
    </w:p>
    <w:p w14:paraId="125C1C52" w14:textId="77777777" w:rsidR="00FD4D73" w:rsidRPr="003653D2" w:rsidRDefault="00FD4D73" w:rsidP="00FD4D73">
      <w:pPr>
        <w:ind w:left="720"/>
        <w:rPr>
          <w:rFonts w:cs="Arial"/>
          <w:b/>
          <w:bCs/>
        </w:rPr>
      </w:pPr>
    </w:p>
    <w:p w14:paraId="650A9D06" w14:textId="77777777" w:rsidR="00FD4D73" w:rsidRPr="00FD4D73" w:rsidRDefault="00FD4D73" w:rsidP="00FD4D73">
      <w:pPr>
        <w:rPr>
          <w:rFonts w:cs="Arial"/>
        </w:rPr>
      </w:pPr>
      <w:r w:rsidRPr="00FD4D73">
        <w:rPr>
          <w:rFonts w:cs="Arial"/>
        </w:rPr>
        <w:t>Desirable:</w:t>
      </w:r>
    </w:p>
    <w:p w14:paraId="6336E2DE" w14:textId="77777777" w:rsidR="00FD4D73" w:rsidRPr="003653D2" w:rsidRDefault="00FD4D73" w:rsidP="00FD4D73">
      <w:pPr>
        <w:numPr>
          <w:ilvl w:val="0"/>
          <w:numId w:val="12"/>
        </w:numPr>
        <w:rPr>
          <w:rFonts w:cs="Arial"/>
          <w:bCs/>
        </w:rPr>
      </w:pPr>
      <w:r w:rsidRPr="003653D2">
        <w:rPr>
          <w:rFonts w:cs="Arial"/>
          <w:bCs/>
        </w:rPr>
        <w:t>Experience setting behaviour or attendance targets.</w:t>
      </w:r>
    </w:p>
    <w:p w14:paraId="4BAA49DF" w14:textId="77777777" w:rsidR="00FD4D73" w:rsidRPr="003653D2" w:rsidRDefault="00FD4D73" w:rsidP="00FD4D73">
      <w:pPr>
        <w:numPr>
          <w:ilvl w:val="0"/>
          <w:numId w:val="12"/>
        </w:numPr>
        <w:rPr>
          <w:rFonts w:cs="Arial"/>
          <w:bCs/>
        </w:rPr>
      </w:pPr>
      <w:r w:rsidRPr="003653D2">
        <w:rPr>
          <w:rFonts w:cs="Arial"/>
          <w:bCs/>
        </w:rPr>
        <w:t>Experience working 1:1 or in small groups with pupils.</w:t>
      </w:r>
    </w:p>
    <w:p w14:paraId="5EE0C714" w14:textId="77777777" w:rsidR="00FD4D73" w:rsidRPr="003653D2" w:rsidRDefault="00FD4D73" w:rsidP="00FD4D73">
      <w:pPr>
        <w:numPr>
          <w:ilvl w:val="0"/>
          <w:numId w:val="12"/>
        </w:numPr>
        <w:rPr>
          <w:rFonts w:cs="Arial"/>
          <w:bCs/>
        </w:rPr>
      </w:pPr>
      <w:r w:rsidRPr="003653D2">
        <w:rPr>
          <w:rFonts w:cs="Arial"/>
          <w:bCs/>
        </w:rPr>
        <w:t>Experience attending or contributing to multi-agency meetings.</w:t>
      </w:r>
    </w:p>
    <w:p w14:paraId="704226A6" w14:textId="77777777" w:rsidR="00FD4D73" w:rsidRDefault="00FD4D73" w:rsidP="00FD4D73">
      <w:pPr>
        <w:numPr>
          <w:ilvl w:val="0"/>
          <w:numId w:val="12"/>
        </w:numPr>
        <w:rPr>
          <w:rFonts w:cs="Arial"/>
          <w:bCs/>
        </w:rPr>
      </w:pPr>
      <w:r w:rsidRPr="003653D2">
        <w:rPr>
          <w:rFonts w:cs="Arial"/>
          <w:bCs/>
        </w:rPr>
        <w:t>Experience writing reports and completing pupil risk assessments.</w:t>
      </w:r>
    </w:p>
    <w:p w14:paraId="711C947F" w14:textId="77777777" w:rsidR="00FD4D73" w:rsidRPr="003653D2" w:rsidRDefault="00FD4D73" w:rsidP="00FD4D73">
      <w:pPr>
        <w:ind w:left="720"/>
        <w:rPr>
          <w:rFonts w:cs="Arial"/>
          <w:bCs/>
        </w:rPr>
      </w:pPr>
    </w:p>
    <w:p w14:paraId="34D1AD16" w14:textId="7079C299" w:rsidR="00FD4D73" w:rsidRPr="003653D2" w:rsidRDefault="00FD4D73" w:rsidP="00FD4D73">
      <w:pPr>
        <w:spacing w:after="240"/>
        <w:rPr>
          <w:rFonts w:cs="Arial"/>
          <w:b/>
          <w:bCs/>
        </w:rPr>
      </w:pPr>
      <w:r w:rsidRPr="003653D2">
        <w:rPr>
          <w:rFonts w:cs="Arial"/>
          <w:b/>
          <w:bCs/>
        </w:rPr>
        <w:t>Skills and Knowledge</w:t>
      </w:r>
    </w:p>
    <w:p w14:paraId="6AE9E55A" w14:textId="77777777" w:rsidR="00FD4D73" w:rsidRPr="00FD4D73" w:rsidRDefault="00FD4D73" w:rsidP="00FD4D73">
      <w:pPr>
        <w:rPr>
          <w:rFonts w:cs="Arial"/>
        </w:rPr>
      </w:pPr>
      <w:r w:rsidRPr="00FD4D73">
        <w:rPr>
          <w:rFonts w:cs="Arial"/>
        </w:rPr>
        <w:t>Essential:</w:t>
      </w:r>
    </w:p>
    <w:p w14:paraId="2A10AF06" w14:textId="77777777" w:rsidR="00FD4D73" w:rsidRDefault="00FD4D73" w:rsidP="00FD4D73">
      <w:pPr>
        <w:numPr>
          <w:ilvl w:val="0"/>
          <w:numId w:val="13"/>
        </w:numPr>
        <w:rPr>
          <w:rFonts w:cs="Arial"/>
          <w:bCs/>
        </w:rPr>
      </w:pPr>
      <w:r w:rsidRPr="003653D2">
        <w:rPr>
          <w:rFonts w:cs="Arial"/>
          <w:bCs/>
        </w:rPr>
        <w:t>Knowledge of the KS3 and KS4 curriculum, including functional skills.</w:t>
      </w:r>
    </w:p>
    <w:p w14:paraId="600FD88F" w14:textId="52058908" w:rsidR="00FD4D73" w:rsidRDefault="00FD4D73" w:rsidP="00FD4D73">
      <w:pPr>
        <w:numPr>
          <w:ilvl w:val="0"/>
          <w:numId w:val="13"/>
        </w:numPr>
        <w:rPr>
          <w:rFonts w:cs="Arial"/>
          <w:bCs/>
        </w:rPr>
      </w:pPr>
      <w:r w:rsidRPr="003653D2">
        <w:rPr>
          <w:rFonts w:cs="Arial"/>
          <w:bCs/>
        </w:rPr>
        <w:t>Understanding of behaviour management strategies and SEND needs.</w:t>
      </w:r>
    </w:p>
    <w:p w14:paraId="3C7770CC" w14:textId="77777777" w:rsidR="00FD4D73" w:rsidRPr="00FD4D73" w:rsidRDefault="00FD4D73" w:rsidP="00FD4D73">
      <w:pPr>
        <w:ind w:left="720"/>
        <w:rPr>
          <w:rFonts w:cs="Arial"/>
          <w:bCs/>
        </w:rPr>
      </w:pPr>
    </w:p>
    <w:p w14:paraId="5AF3D7EA" w14:textId="1FCF334D" w:rsidR="00FD4D73" w:rsidRPr="00FD4D73" w:rsidRDefault="00FD4D73" w:rsidP="00FD4D73">
      <w:pPr>
        <w:rPr>
          <w:rFonts w:cs="Arial"/>
        </w:rPr>
      </w:pPr>
      <w:r w:rsidRPr="00FD4D73">
        <w:rPr>
          <w:rFonts w:cs="Arial"/>
        </w:rPr>
        <w:t>Desirable:</w:t>
      </w:r>
    </w:p>
    <w:p w14:paraId="57AF1069" w14:textId="236B6E6C" w:rsidR="00FD4D73" w:rsidRPr="003653D2" w:rsidRDefault="00FD4D73" w:rsidP="00FD4D73">
      <w:pPr>
        <w:numPr>
          <w:ilvl w:val="0"/>
          <w:numId w:val="14"/>
        </w:numPr>
        <w:rPr>
          <w:rFonts w:cs="Arial"/>
          <w:bCs/>
        </w:rPr>
      </w:pPr>
      <w:r w:rsidRPr="003653D2">
        <w:rPr>
          <w:rFonts w:cs="Arial"/>
          <w:bCs/>
        </w:rPr>
        <w:t xml:space="preserve">Knowledge of alternative qualifications (e.g. </w:t>
      </w:r>
      <w:r>
        <w:rPr>
          <w:rFonts w:cs="Arial"/>
          <w:bCs/>
        </w:rPr>
        <w:t>Entry levels, Functional Skills</w:t>
      </w:r>
      <w:r w:rsidRPr="003653D2">
        <w:rPr>
          <w:rFonts w:cs="Arial"/>
          <w:bCs/>
        </w:rPr>
        <w:t>).</w:t>
      </w:r>
    </w:p>
    <w:p w14:paraId="72157544" w14:textId="77777777" w:rsidR="00FD4D73" w:rsidRDefault="00FD4D73" w:rsidP="00FD4D73">
      <w:pPr>
        <w:numPr>
          <w:ilvl w:val="0"/>
          <w:numId w:val="14"/>
        </w:numPr>
        <w:rPr>
          <w:rFonts w:cs="Arial"/>
          <w:bCs/>
        </w:rPr>
      </w:pPr>
      <w:r w:rsidRPr="003653D2">
        <w:rPr>
          <w:rFonts w:cs="Arial"/>
          <w:bCs/>
        </w:rPr>
        <w:t>Awareness of IAG (Information, Advice and Guidance)</w:t>
      </w:r>
      <w:r>
        <w:rPr>
          <w:rFonts w:cs="Arial"/>
          <w:bCs/>
        </w:rPr>
        <w:t xml:space="preserve"> and Gatsby</w:t>
      </w:r>
      <w:r w:rsidRPr="003653D2">
        <w:rPr>
          <w:rFonts w:cs="Arial"/>
          <w:bCs/>
        </w:rPr>
        <w:t xml:space="preserve"> requirements.</w:t>
      </w:r>
    </w:p>
    <w:p w14:paraId="6101DA70" w14:textId="77777777" w:rsidR="00FD4D73" w:rsidRPr="003653D2" w:rsidRDefault="00FD4D73" w:rsidP="00FD4D73">
      <w:pPr>
        <w:ind w:left="720"/>
        <w:rPr>
          <w:rFonts w:cs="Arial"/>
          <w:bCs/>
        </w:rPr>
      </w:pPr>
    </w:p>
    <w:p w14:paraId="3C40ABD6" w14:textId="1DC0E74F" w:rsidR="00FD4D73" w:rsidRPr="003653D2" w:rsidRDefault="00FD4D73" w:rsidP="00FD4D73">
      <w:pPr>
        <w:spacing w:after="240"/>
        <w:rPr>
          <w:rFonts w:cs="Arial"/>
          <w:b/>
          <w:bCs/>
        </w:rPr>
      </w:pPr>
      <w:r w:rsidRPr="003653D2">
        <w:rPr>
          <w:rFonts w:cs="Arial"/>
          <w:b/>
          <w:bCs/>
        </w:rPr>
        <w:t>Personal Attributes</w:t>
      </w:r>
    </w:p>
    <w:p w14:paraId="180D0D95" w14:textId="77777777" w:rsidR="00FD4D73" w:rsidRPr="00FD4D73" w:rsidRDefault="00FD4D73" w:rsidP="00FD4D73">
      <w:pPr>
        <w:rPr>
          <w:rFonts w:cs="Arial"/>
        </w:rPr>
      </w:pPr>
      <w:r w:rsidRPr="00FD4D73">
        <w:rPr>
          <w:rFonts w:cs="Arial"/>
        </w:rPr>
        <w:t>Essential:</w:t>
      </w:r>
    </w:p>
    <w:p w14:paraId="47CEC2A1" w14:textId="77777777" w:rsidR="00FD4D73" w:rsidRPr="003653D2" w:rsidRDefault="00FD4D73" w:rsidP="00FD4D73">
      <w:pPr>
        <w:numPr>
          <w:ilvl w:val="0"/>
          <w:numId w:val="15"/>
        </w:numPr>
        <w:rPr>
          <w:rFonts w:cs="Arial"/>
          <w:bCs/>
        </w:rPr>
      </w:pPr>
      <w:r w:rsidRPr="003653D2">
        <w:rPr>
          <w:rFonts w:cs="Arial"/>
          <w:bCs/>
        </w:rPr>
        <w:t>Strong interpersonal skills and ability to build positive relationships.</w:t>
      </w:r>
    </w:p>
    <w:p w14:paraId="620D687D" w14:textId="77777777" w:rsidR="00FD4D73" w:rsidRPr="003653D2" w:rsidRDefault="00FD4D73" w:rsidP="00FD4D73">
      <w:pPr>
        <w:numPr>
          <w:ilvl w:val="0"/>
          <w:numId w:val="15"/>
        </w:numPr>
        <w:rPr>
          <w:rFonts w:cs="Arial"/>
          <w:bCs/>
        </w:rPr>
      </w:pPr>
      <w:r w:rsidRPr="003653D2">
        <w:rPr>
          <w:rFonts w:cs="Arial"/>
          <w:bCs/>
        </w:rPr>
        <w:t>Good organisational skills and ability to prioritise workload.</w:t>
      </w:r>
    </w:p>
    <w:p w14:paraId="376E609F" w14:textId="77777777" w:rsidR="00FD4D73" w:rsidRPr="003653D2" w:rsidRDefault="00FD4D73" w:rsidP="00FD4D73">
      <w:pPr>
        <w:numPr>
          <w:ilvl w:val="0"/>
          <w:numId w:val="15"/>
        </w:numPr>
        <w:rPr>
          <w:rFonts w:cs="Arial"/>
          <w:bCs/>
        </w:rPr>
      </w:pPr>
      <w:r w:rsidRPr="003653D2">
        <w:rPr>
          <w:rFonts w:cs="Arial"/>
          <w:bCs/>
        </w:rPr>
        <w:t>Ability to work independently and as part of a team.</w:t>
      </w:r>
    </w:p>
    <w:p w14:paraId="207D8C1B" w14:textId="77777777" w:rsidR="00FD4D73" w:rsidRPr="003653D2" w:rsidRDefault="00FD4D73" w:rsidP="00FD4D73">
      <w:pPr>
        <w:numPr>
          <w:ilvl w:val="0"/>
          <w:numId w:val="15"/>
        </w:numPr>
        <w:rPr>
          <w:rFonts w:cs="Arial"/>
          <w:bCs/>
        </w:rPr>
      </w:pPr>
      <w:r w:rsidRPr="003653D2">
        <w:rPr>
          <w:rFonts w:cs="Arial"/>
          <w:bCs/>
        </w:rPr>
        <w:t>A proactive attitude and willingness to take initiative.</w:t>
      </w:r>
    </w:p>
    <w:p w14:paraId="18907663" w14:textId="77777777" w:rsidR="00771744" w:rsidRDefault="00771744" w:rsidP="00771744"/>
    <w:p w14:paraId="25F67443" w14:textId="77777777" w:rsidR="00A30769" w:rsidRDefault="00A30769" w:rsidP="00771744"/>
    <w:p w14:paraId="7A24BC70" w14:textId="77777777" w:rsidR="00A30769" w:rsidRPr="00CB6F36" w:rsidRDefault="00A30769" w:rsidP="00A30769">
      <w:r w:rsidRPr="00CB6F36">
        <w:t>Issued by:                                                                                 Received by:</w:t>
      </w:r>
    </w:p>
    <w:p w14:paraId="6E5DFDBC" w14:textId="77777777" w:rsidR="00A30769" w:rsidRPr="00CB6F36" w:rsidRDefault="00A30769" w:rsidP="00A30769">
      <w:r w:rsidRPr="00CB6F36">
        <w:t> </w:t>
      </w:r>
    </w:p>
    <w:p w14:paraId="26DC089D" w14:textId="77777777" w:rsidR="00A30769" w:rsidRPr="00CB6F36" w:rsidRDefault="00A30769" w:rsidP="00A30769">
      <w:r w:rsidRPr="00CB6F36">
        <w:t> </w:t>
      </w:r>
    </w:p>
    <w:p w14:paraId="6243377D" w14:textId="77777777" w:rsidR="00A30769" w:rsidRPr="00CB6F36" w:rsidRDefault="00A30769" w:rsidP="00A30769">
      <w:r w:rsidRPr="00CB6F36">
        <w:t> </w:t>
      </w:r>
    </w:p>
    <w:p w14:paraId="47B4A90D" w14:textId="77777777" w:rsidR="00A30769" w:rsidRPr="00CB6F36" w:rsidRDefault="00A30769" w:rsidP="00A30769">
      <w:r w:rsidRPr="00CB6F36">
        <w:t>Head Teacher                                                                           Post Holder</w:t>
      </w:r>
    </w:p>
    <w:p w14:paraId="78C62E1D" w14:textId="77777777" w:rsidR="00A30769" w:rsidRPr="00CB6F36" w:rsidRDefault="00A30769" w:rsidP="00A30769"/>
    <w:p w14:paraId="3F1094AE" w14:textId="07C817EE" w:rsidR="00A30769" w:rsidRPr="00A30769" w:rsidRDefault="00A30769" w:rsidP="00A30769">
      <w:r w:rsidRPr="00CB6F36">
        <w:t>Date                                                                                          Date</w:t>
      </w:r>
    </w:p>
    <w:sectPr w:rsidR="00A30769" w:rsidRPr="00A3076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92DE" w14:textId="77777777" w:rsidR="00164186" w:rsidRDefault="00164186" w:rsidP="00164186">
      <w:r>
        <w:separator/>
      </w:r>
    </w:p>
  </w:endnote>
  <w:endnote w:type="continuationSeparator" w:id="0">
    <w:p w14:paraId="1156958C" w14:textId="77777777" w:rsidR="00164186" w:rsidRDefault="00164186" w:rsidP="0016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A336" w14:textId="77777777" w:rsidR="00164186" w:rsidRPr="00164186" w:rsidRDefault="00164186" w:rsidP="00164186">
    <w:pPr>
      <w:jc w:val="center"/>
      <w:rPr>
        <w:rFonts w:ascii="Calibri" w:hAnsi="Calibri"/>
      </w:rPr>
    </w:pPr>
    <w:r>
      <w:t>‘</w:t>
    </w:r>
    <w:r w:rsidRPr="00164186">
      <w:t>Every day is a new day; great today better tomorrow’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39C3" w14:textId="77777777" w:rsidR="00164186" w:rsidRDefault="00164186" w:rsidP="00164186">
      <w:r>
        <w:separator/>
      </w:r>
    </w:p>
  </w:footnote>
  <w:footnote w:type="continuationSeparator" w:id="0">
    <w:p w14:paraId="56B2F0B7" w14:textId="77777777" w:rsidR="00164186" w:rsidRDefault="00164186" w:rsidP="0016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0B26" w14:textId="77777777" w:rsidR="00CC5543" w:rsidRDefault="00CC55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7F63C8" wp14:editId="5723D66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3165" cy="10675620"/>
          <wp:effectExtent l="0" t="0" r="0" b="0"/>
          <wp:wrapNone/>
          <wp:docPr id="1" name="Picture 1" descr="respect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pect-letterhead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6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4F4"/>
    <w:multiLevelType w:val="multilevel"/>
    <w:tmpl w:val="828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F3DCE"/>
    <w:multiLevelType w:val="multilevel"/>
    <w:tmpl w:val="9BC8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2173C"/>
    <w:multiLevelType w:val="multilevel"/>
    <w:tmpl w:val="0976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35146"/>
    <w:multiLevelType w:val="multilevel"/>
    <w:tmpl w:val="41FE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91D4B"/>
    <w:multiLevelType w:val="multilevel"/>
    <w:tmpl w:val="FBF0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65956"/>
    <w:multiLevelType w:val="multilevel"/>
    <w:tmpl w:val="E45A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1526F"/>
    <w:multiLevelType w:val="multilevel"/>
    <w:tmpl w:val="4DD0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6125D"/>
    <w:multiLevelType w:val="hybridMultilevel"/>
    <w:tmpl w:val="3858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34774"/>
    <w:multiLevelType w:val="multilevel"/>
    <w:tmpl w:val="F242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36CB8"/>
    <w:multiLevelType w:val="multilevel"/>
    <w:tmpl w:val="4238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2A32ED"/>
    <w:multiLevelType w:val="multilevel"/>
    <w:tmpl w:val="B540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F1044"/>
    <w:multiLevelType w:val="multilevel"/>
    <w:tmpl w:val="7140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2B6FA1"/>
    <w:multiLevelType w:val="multilevel"/>
    <w:tmpl w:val="72CA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4A09A3"/>
    <w:multiLevelType w:val="multilevel"/>
    <w:tmpl w:val="EB7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5134E7"/>
    <w:multiLevelType w:val="multilevel"/>
    <w:tmpl w:val="5A46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566844">
    <w:abstractNumId w:val="7"/>
  </w:num>
  <w:num w:numId="2" w16cid:durableId="739601948">
    <w:abstractNumId w:val="1"/>
  </w:num>
  <w:num w:numId="3" w16cid:durableId="156969935">
    <w:abstractNumId w:val="12"/>
  </w:num>
  <w:num w:numId="4" w16cid:durableId="1242256863">
    <w:abstractNumId w:val="4"/>
  </w:num>
  <w:num w:numId="5" w16cid:durableId="994528162">
    <w:abstractNumId w:val="2"/>
  </w:num>
  <w:num w:numId="6" w16cid:durableId="1638729622">
    <w:abstractNumId w:val="3"/>
  </w:num>
  <w:num w:numId="7" w16cid:durableId="194654864">
    <w:abstractNumId w:val="5"/>
  </w:num>
  <w:num w:numId="8" w16cid:durableId="1333488969">
    <w:abstractNumId w:val="6"/>
  </w:num>
  <w:num w:numId="9" w16cid:durableId="1945796427">
    <w:abstractNumId w:val="11"/>
  </w:num>
  <w:num w:numId="10" w16cid:durableId="753666340">
    <w:abstractNumId w:val="10"/>
  </w:num>
  <w:num w:numId="11" w16cid:durableId="767047375">
    <w:abstractNumId w:val="0"/>
  </w:num>
  <w:num w:numId="12" w16cid:durableId="1444183041">
    <w:abstractNumId w:val="14"/>
  </w:num>
  <w:num w:numId="13" w16cid:durableId="9114131">
    <w:abstractNumId w:val="8"/>
  </w:num>
  <w:num w:numId="14" w16cid:durableId="165751619">
    <w:abstractNumId w:val="9"/>
  </w:num>
  <w:num w:numId="15" w16cid:durableId="2771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86"/>
    <w:rsid w:val="00013703"/>
    <w:rsid w:val="001127D5"/>
    <w:rsid w:val="00127CEF"/>
    <w:rsid w:val="00164186"/>
    <w:rsid w:val="001E2494"/>
    <w:rsid w:val="001E2BC1"/>
    <w:rsid w:val="0021289E"/>
    <w:rsid w:val="00227609"/>
    <w:rsid w:val="00291C9E"/>
    <w:rsid w:val="002974E7"/>
    <w:rsid w:val="0042797A"/>
    <w:rsid w:val="005A4617"/>
    <w:rsid w:val="005E10DE"/>
    <w:rsid w:val="005F4884"/>
    <w:rsid w:val="00605C9A"/>
    <w:rsid w:val="006E2DDF"/>
    <w:rsid w:val="007222DC"/>
    <w:rsid w:val="00771744"/>
    <w:rsid w:val="007C4692"/>
    <w:rsid w:val="00973074"/>
    <w:rsid w:val="009E6656"/>
    <w:rsid w:val="00A30769"/>
    <w:rsid w:val="00A97134"/>
    <w:rsid w:val="00AB041D"/>
    <w:rsid w:val="00B26AC9"/>
    <w:rsid w:val="00C3601C"/>
    <w:rsid w:val="00CC5543"/>
    <w:rsid w:val="00FA2B54"/>
    <w:rsid w:val="00F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0DFFCA"/>
  <w15:chartTrackingRefBased/>
  <w15:docId w15:val="{751DB1D8-0453-4917-B59B-18849F39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1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64186"/>
  </w:style>
  <w:style w:type="paragraph" w:styleId="Footer">
    <w:name w:val="footer"/>
    <w:basedOn w:val="Normal"/>
    <w:link w:val="FooterChar"/>
    <w:uiPriority w:val="99"/>
    <w:unhideWhenUsed/>
    <w:rsid w:val="001641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4186"/>
  </w:style>
  <w:style w:type="paragraph" w:styleId="ListParagraph">
    <w:name w:val="List Paragraph"/>
    <w:basedOn w:val="Normal"/>
    <w:uiPriority w:val="34"/>
    <w:qFormat/>
    <w:rsid w:val="00771744"/>
    <w:pPr>
      <w:ind w:left="720"/>
      <w:contextualSpacing/>
    </w:pPr>
    <w:rPr>
      <w:rFonts w:eastAsiaTheme="minorHAns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123DFEE-8CAB-4B3C-A5EB-E0EF5203ED6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Brewer</dc:creator>
  <cp:keywords/>
  <dc:description/>
  <cp:lastModifiedBy>Abigail Ruane</cp:lastModifiedBy>
  <cp:revision>4</cp:revision>
  <dcterms:created xsi:type="dcterms:W3CDTF">2025-06-20T09:35:00Z</dcterms:created>
  <dcterms:modified xsi:type="dcterms:W3CDTF">2025-06-23T11:25:00Z</dcterms:modified>
</cp:coreProperties>
</file>