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CBBD9" w14:textId="6BA39422" w:rsidR="002361EE" w:rsidRPr="002361EE" w:rsidRDefault="002361EE" w:rsidP="002361EE">
      <w:pPr>
        <w:spacing w:before="100" w:beforeAutospacing="1" w:after="0" w:line="240" w:lineRule="auto"/>
        <w:contextualSpacing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Respect Collaboration Trust</w:t>
      </w:r>
    </w:p>
    <w:p w14:paraId="1FFCECD1" w14:textId="7DDBE3BD" w:rsidR="00462C1D" w:rsidRPr="002361EE" w:rsidRDefault="002361EE" w:rsidP="00462C1D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37683E87" wp14:editId="3F66C7EC">
            <wp:simplePos x="0" y="0"/>
            <wp:positionH relativeFrom="column">
              <wp:posOffset>4508224</wp:posOffset>
            </wp:positionH>
            <wp:positionV relativeFrom="paragraph">
              <wp:posOffset>-429371</wp:posOffset>
            </wp:positionV>
            <wp:extent cx="1746250" cy="762000"/>
            <wp:effectExtent l="0" t="0" r="6350" b="0"/>
            <wp:wrapNone/>
            <wp:docPr id="1801937846" name="Picture 2" descr="A 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937846" name="Picture 2" descr="A blue text on a black background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61EE">
        <w:rPr>
          <w:rFonts w:ascii="Arial" w:eastAsia="Times New Roman" w:hAnsi="Arial" w:cs="Arial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27DA04B0" wp14:editId="1E0CA07C">
            <wp:simplePos x="0" y="0"/>
            <wp:positionH relativeFrom="margin">
              <wp:align>left</wp:align>
            </wp:positionH>
            <wp:positionV relativeFrom="paragraph">
              <wp:posOffset>-628153</wp:posOffset>
            </wp:positionV>
            <wp:extent cx="739471" cy="898694"/>
            <wp:effectExtent l="0" t="0" r="3810" b="0"/>
            <wp:wrapNone/>
            <wp:docPr id="2034431394" name="Picture 1" descr="A logo with letters and an arr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431394" name="Picture 1" descr="A logo with letters and an arrow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471" cy="898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C1D" w:rsidRPr="002361E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Job Description</w:t>
      </w:r>
    </w:p>
    <w:p w14:paraId="4837F2D4" w14:textId="77777777" w:rsidR="002361EE" w:rsidRPr="002361EE" w:rsidRDefault="002361EE" w:rsidP="00462C1D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6DEA8B8" w14:textId="77777777" w:rsidR="002361EE" w:rsidRPr="002361EE" w:rsidRDefault="002361EE" w:rsidP="00462C1D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515C6DF" w14:textId="12342376" w:rsidR="00462C1D" w:rsidRPr="002361EE" w:rsidRDefault="00462C1D" w:rsidP="00462C1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Job Title: Deputy Headteacher</w:t>
      </w:r>
      <w:r w:rsidR="00FB2559" w:rsidRPr="002361E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- Inclusion and Culture</w:t>
      </w:r>
    </w:p>
    <w:p w14:paraId="089051F1" w14:textId="77777777" w:rsidR="002361EE" w:rsidRPr="002361EE" w:rsidRDefault="00462C1D" w:rsidP="00462C1D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Reports to:</w:t>
      </w:r>
      <w:r w:rsidRPr="002361EE">
        <w:rPr>
          <w:rFonts w:ascii="Arial" w:eastAsia="Times New Roman" w:hAnsi="Arial" w:cs="Arial"/>
          <w:sz w:val="24"/>
          <w:szCs w:val="24"/>
          <w:lang w:eastAsia="en-GB"/>
        </w:rPr>
        <w:t xml:space="preserve"> Headteacher</w:t>
      </w:r>
    </w:p>
    <w:p w14:paraId="6F7B34A5" w14:textId="597872A5" w:rsidR="00462C1D" w:rsidRPr="002361EE" w:rsidRDefault="00462C1D" w:rsidP="00462C1D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2361E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Salary Scale:</w:t>
      </w:r>
      <w:r w:rsidRPr="002361EE">
        <w:rPr>
          <w:rFonts w:ascii="Arial" w:eastAsia="Times New Roman" w:hAnsi="Arial" w:cs="Arial"/>
          <w:sz w:val="24"/>
          <w:szCs w:val="24"/>
          <w:lang w:eastAsia="en-GB"/>
        </w:rPr>
        <w:t xml:space="preserve"> Leadership Scale (</w:t>
      </w:r>
      <w:r w:rsidR="001742AC" w:rsidRPr="002361EE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="00BD5BE8">
        <w:rPr>
          <w:rFonts w:ascii="Arial" w:eastAsia="Times New Roman" w:hAnsi="Arial" w:cs="Arial"/>
          <w:sz w:val="24"/>
          <w:szCs w:val="24"/>
          <w:lang w:eastAsia="en-GB"/>
        </w:rPr>
        <w:t>9</w:t>
      </w:r>
      <w:r w:rsidR="001742AC" w:rsidRPr="002361EE">
        <w:rPr>
          <w:rFonts w:ascii="Arial" w:eastAsia="Times New Roman" w:hAnsi="Arial" w:cs="Arial"/>
          <w:sz w:val="24"/>
          <w:szCs w:val="24"/>
          <w:lang w:eastAsia="en-GB"/>
        </w:rPr>
        <w:t>-L1</w:t>
      </w:r>
      <w:r w:rsidR="00BD5BE8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Pr="002361EE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14:paraId="0B08A2D6" w14:textId="77777777" w:rsidR="002361EE" w:rsidRPr="002361EE" w:rsidRDefault="002361EE" w:rsidP="00462C1D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9FA3C3" w14:textId="77777777" w:rsidR="00462C1D" w:rsidRPr="002361EE" w:rsidRDefault="00462C1D" w:rsidP="00462C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Core Purpose of the Role:</w:t>
      </w:r>
    </w:p>
    <w:p w14:paraId="5B5A5990" w14:textId="2E6CF82E" w:rsidR="00462C1D" w:rsidRPr="002361EE" w:rsidRDefault="00462C1D" w:rsidP="00462C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sz w:val="24"/>
          <w:szCs w:val="24"/>
          <w:lang w:eastAsia="en-GB"/>
        </w:rPr>
        <w:t xml:space="preserve">The Deputy Headteacher will provide strategic leadership and support to the Headteacher in delivering the vision, values, and ethos of the Respect Collaboration Trust. They will play a key role in ensuring high standards of education, inclusion, and a culture at </w:t>
      </w:r>
      <w:r w:rsidR="001742AC" w:rsidRPr="002361EE">
        <w:rPr>
          <w:rFonts w:ascii="Arial" w:eastAsia="Times New Roman" w:hAnsi="Arial" w:cs="Arial"/>
          <w:sz w:val="24"/>
          <w:szCs w:val="24"/>
          <w:lang w:eastAsia="en-GB"/>
        </w:rPr>
        <w:t>Kingsmead school</w:t>
      </w:r>
      <w:r w:rsidRPr="002361E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42ACE77" w14:textId="77777777" w:rsidR="00462C1D" w:rsidRPr="002361EE" w:rsidRDefault="00462C1D" w:rsidP="002361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Key Responsibilities:</w:t>
      </w:r>
    </w:p>
    <w:p w14:paraId="693F8D4F" w14:textId="77777777" w:rsidR="00462C1D" w:rsidRPr="002361EE" w:rsidRDefault="00462C1D" w:rsidP="00462C1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Strategic Leadership</w:t>
      </w:r>
    </w:p>
    <w:p w14:paraId="461D06FC" w14:textId="77777777" w:rsidR="00462C1D" w:rsidRPr="002361EE" w:rsidRDefault="00462C1D" w:rsidP="00462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sz w:val="24"/>
          <w:szCs w:val="24"/>
          <w:lang w:eastAsia="en-GB"/>
        </w:rPr>
        <w:t>Work in close partnership with the Headteacher to drive the school's strategic vision and priorities.</w:t>
      </w:r>
    </w:p>
    <w:p w14:paraId="62A1D1FA" w14:textId="77777777" w:rsidR="00462C1D" w:rsidRPr="002361EE" w:rsidRDefault="00462C1D" w:rsidP="00462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sz w:val="24"/>
          <w:szCs w:val="24"/>
          <w:lang w:eastAsia="en-GB"/>
        </w:rPr>
        <w:t>Support the development and implementation of the school’s improvement plan in alignment with School and Trust objectives.</w:t>
      </w:r>
    </w:p>
    <w:p w14:paraId="75015B41" w14:textId="77777777" w:rsidR="00462C1D" w:rsidRPr="002361EE" w:rsidRDefault="00462C1D" w:rsidP="00462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sz w:val="24"/>
          <w:szCs w:val="24"/>
          <w:lang w:eastAsia="en-GB"/>
        </w:rPr>
        <w:t>Lead on specific strategic priorities, including curriculum development, inclusion, and staff development.</w:t>
      </w:r>
    </w:p>
    <w:p w14:paraId="5016BAFB" w14:textId="77777777" w:rsidR="00462C1D" w:rsidRPr="002361EE" w:rsidRDefault="00462C1D" w:rsidP="00462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sz w:val="24"/>
          <w:szCs w:val="24"/>
          <w:lang w:eastAsia="en-GB"/>
        </w:rPr>
        <w:t>Promote and embed the values of Respect Collaboration Trust in all aspects of school life.</w:t>
      </w:r>
    </w:p>
    <w:p w14:paraId="13101E75" w14:textId="77777777" w:rsidR="00462C1D" w:rsidRPr="002361EE" w:rsidRDefault="00462C1D" w:rsidP="00462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sz w:val="24"/>
          <w:szCs w:val="24"/>
          <w:lang w:eastAsia="en-GB"/>
        </w:rPr>
        <w:t>Actively contribute to shaping a positive school culture and climate.</w:t>
      </w:r>
    </w:p>
    <w:p w14:paraId="6C6D17DD" w14:textId="77777777" w:rsidR="00462C1D" w:rsidRPr="002361EE" w:rsidRDefault="00462C1D" w:rsidP="00462C1D">
      <w:pPr>
        <w:pStyle w:val="Heading4"/>
        <w:rPr>
          <w:rFonts w:ascii="Arial" w:hAnsi="Arial" w:cs="Arial"/>
        </w:rPr>
      </w:pPr>
      <w:r w:rsidRPr="002361EE">
        <w:rPr>
          <w:rStyle w:val="Strong"/>
          <w:rFonts w:ascii="Arial" w:hAnsi="Arial" w:cs="Arial"/>
          <w:b/>
          <w:bCs/>
        </w:rPr>
        <w:t>SEND and Designated Teacher Responsibilities</w:t>
      </w:r>
    </w:p>
    <w:p w14:paraId="30395D51" w14:textId="77777777" w:rsidR="00462C1D" w:rsidRPr="002361EE" w:rsidRDefault="00462C1D" w:rsidP="00462C1D">
      <w:pPr>
        <w:pStyle w:val="NormalWeb"/>
        <w:numPr>
          <w:ilvl w:val="0"/>
          <w:numId w:val="11"/>
        </w:numPr>
        <w:rPr>
          <w:rFonts w:ascii="Arial" w:hAnsi="Arial" w:cs="Arial"/>
        </w:rPr>
      </w:pPr>
      <w:r w:rsidRPr="002361EE">
        <w:rPr>
          <w:rFonts w:ascii="Arial" w:hAnsi="Arial" w:cs="Arial"/>
        </w:rPr>
        <w:t xml:space="preserve">Serve as the </w:t>
      </w:r>
      <w:r w:rsidRPr="002361EE">
        <w:rPr>
          <w:rStyle w:val="Strong"/>
          <w:rFonts w:ascii="Arial" w:hAnsi="Arial" w:cs="Arial"/>
          <w:b w:val="0"/>
        </w:rPr>
        <w:t>designated Special Educational Needs and Disabilities Coordinator</w:t>
      </w:r>
      <w:r w:rsidRPr="002361EE">
        <w:rPr>
          <w:rFonts w:ascii="Arial" w:hAnsi="Arial" w:cs="Arial"/>
          <w:b/>
        </w:rPr>
        <w:t xml:space="preserve">, </w:t>
      </w:r>
      <w:r w:rsidRPr="002361EE">
        <w:rPr>
          <w:rFonts w:ascii="Arial" w:hAnsi="Arial" w:cs="Arial"/>
          <w:bCs/>
        </w:rPr>
        <w:t>ensuring</w:t>
      </w:r>
      <w:r w:rsidRPr="002361EE">
        <w:rPr>
          <w:rFonts w:ascii="Arial" w:hAnsi="Arial" w:cs="Arial"/>
          <w:b/>
        </w:rPr>
        <w:t xml:space="preserve"> </w:t>
      </w:r>
      <w:r w:rsidRPr="002361EE">
        <w:rPr>
          <w:rFonts w:ascii="Arial" w:hAnsi="Arial" w:cs="Arial"/>
        </w:rPr>
        <w:t>that the school meets statutory requirements outlined in the SEND Code of Practice.</w:t>
      </w:r>
    </w:p>
    <w:p w14:paraId="23BDB2C9" w14:textId="77777777" w:rsidR="00462C1D" w:rsidRPr="002361EE" w:rsidRDefault="00462C1D" w:rsidP="00462C1D">
      <w:pPr>
        <w:pStyle w:val="NormalWeb"/>
        <w:numPr>
          <w:ilvl w:val="0"/>
          <w:numId w:val="11"/>
        </w:numPr>
        <w:rPr>
          <w:rFonts w:ascii="Arial" w:hAnsi="Arial" w:cs="Arial"/>
        </w:rPr>
      </w:pPr>
      <w:r w:rsidRPr="002361EE">
        <w:rPr>
          <w:rFonts w:ascii="Arial" w:hAnsi="Arial" w:cs="Arial"/>
        </w:rPr>
        <w:t>Oversee the development and implementation of Education, Health, and Care Plans), ensuring that students receive appropriate support and interventions.</w:t>
      </w:r>
    </w:p>
    <w:p w14:paraId="3F809200" w14:textId="77777777" w:rsidR="00462C1D" w:rsidRPr="002361EE" w:rsidRDefault="00462C1D" w:rsidP="00462C1D">
      <w:pPr>
        <w:pStyle w:val="NormalWeb"/>
        <w:numPr>
          <w:ilvl w:val="0"/>
          <w:numId w:val="11"/>
        </w:numPr>
        <w:rPr>
          <w:rFonts w:ascii="Arial" w:hAnsi="Arial" w:cs="Arial"/>
        </w:rPr>
      </w:pPr>
      <w:r w:rsidRPr="002361EE">
        <w:rPr>
          <w:rFonts w:ascii="Arial" w:hAnsi="Arial" w:cs="Arial"/>
        </w:rPr>
        <w:t>Work collaboratively with other leaders, teachers, and external agencies to ensure high-quality provision for students with SEND.</w:t>
      </w:r>
    </w:p>
    <w:p w14:paraId="426DE0B1" w14:textId="77777777" w:rsidR="00462C1D" w:rsidRPr="002361EE" w:rsidRDefault="00462C1D" w:rsidP="00462C1D">
      <w:pPr>
        <w:pStyle w:val="NormalWeb"/>
        <w:numPr>
          <w:ilvl w:val="0"/>
          <w:numId w:val="11"/>
        </w:numPr>
        <w:rPr>
          <w:rFonts w:ascii="Arial" w:hAnsi="Arial" w:cs="Arial"/>
        </w:rPr>
      </w:pPr>
      <w:r w:rsidRPr="002361EE">
        <w:rPr>
          <w:rFonts w:ascii="Arial" w:hAnsi="Arial" w:cs="Arial"/>
        </w:rPr>
        <w:t>Monitor and evaluate SEND provision, ensuring that all students receive the support needed to thrive academically and personally.</w:t>
      </w:r>
    </w:p>
    <w:p w14:paraId="0C51C636" w14:textId="38A52757" w:rsidR="00462C1D" w:rsidRPr="002361EE" w:rsidRDefault="00462C1D" w:rsidP="00462C1D">
      <w:pPr>
        <w:pStyle w:val="NormalWeb"/>
        <w:numPr>
          <w:ilvl w:val="0"/>
          <w:numId w:val="11"/>
        </w:numPr>
        <w:rPr>
          <w:rFonts w:ascii="Arial" w:hAnsi="Arial" w:cs="Arial"/>
        </w:rPr>
      </w:pPr>
      <w:r w:rsidRPr="002361EE">
        <w:rPr>
          <w:rFonts w:ascii="Arial" w:hAnsi="Arial" w:cs="Arial"/>
        </w:rPr>
        <w:t xml:space="preserve">Act as the </w:t>
      </w:r>
      <w:r w:rsidRPr="002361EE">
        <w:rPr>
          <w:rStyle w:val="Strong"/>
          <w:rFonts w:ascii="Arial" w:hAnsi="Arial" w:cs="Arial"/>
          <w:b w:val="0"/>
          <w:bCs w:val="0"/>
        </w:rPr>
        <w:t>Designated Teacher for Looked After Children</w:t>
      </w:r>
      <w:r w:rsidRPr="002361EE">
        <w:rPr>
          <w:rFonts w:ascii="Arial" w:hAnsi="Arial" w:cs="Arial"/>
        </w:rPr>
        <w:t>, ensuring that these students receive appropriate academic, pastoral, and emotional support.</w:t>
      </w:r>
    </w:p>
    <w:p w14:paraId="382DCC46" w14:textId="77777777" w:rsidR="00462C1D" w:rsidRPr="002361EE" w:rsidRDefault="00462C1D" w:rsidP="00462C1D">
      <w:pPr>
        <w:pStyle w:val="NormalWeb"/>
        <w:numPr>
          <w:ilvl w:val="0"/>
          <w:numId w:val="11"/>
        </w:numPr>
        <w:rPr>
          <w:rFonts w:ascii="Arial" w:hAnsi="Arial" w:cs="Arial"/>
        </w:rPr>
      </w:pPr>
      <w:r w:rsidRPr="002361EE">
        <w:rPr>
          <w:rFonts w:ascii="Arial" w:hAnsi="Arial" w:cs="Arial"/>
        </w:rPr>
        <w:t>Liaise with local authorities, social services, and carers to ensure that the needs of LAC students are met effectively.</w:t>
      </w:r>
    </w:p>
    <w:p w14:paraId="50027E48" w14:textId="77777777" w:rsidR="00462C1D" w:rsidRPr="002361EE" w:rsidRDefault="00462C1D" w:rsidP="00462C1D">
      <w:pPr>
        <w:pStyle w:val="NormalWeb"/>
        <w:numPr>
          <w:ilvl w:val="0"/>
          <w:numId w:val="11"/>
        </w:numPr>
        <w:rPr>
          <w:rFonts w:ascii="Arial" w:hAnsi="Arial" w:cs="Arial"/>
        </w:rPr>
      </w:pPr>
      <w:r w:rsidRPr="002361EE">
        <w:rPr>
          <w:rFonts w:ascii="Arial" w:hAnsi="Arial" w:cs="Arial"/>
        </w:rPr>
        <w:t>Provide training and professional development opportunities to staff on SEND and inclusion strategies</w:t>
      </w:r>
    </w:p>
    <w:p w14:paraId="0AB37CBB" w14:textId="77777777" w:rsidR="00462C1D" w:rsidRPr="002361EE" w:rsidRDefault="00462C1D" w:rsidP="00462C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2C4CCFB" w14:textId="77777777" w:rsidR="00462C1D" w:rsidRPr="002361EE" w:rsidRDefault="00462C1D" w:rsidP="00462C1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2F871C0" w14:textId="77777777" w:rsidR="00462C1D" w:rsidRPr="002361EE" w:rsidRDefault="00462C1D" w:rsidP="00462C1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Quality of Education</w:t>
      </w:r>
    </w:p>
    <w:p w14:paraId="4030D846" w14:textId="77777777" w:rsidR="00462C1D" w:rsidRPr="002361EE" w:rsidRDefault="00462C1D" w:rsidP="00462C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sz w:val="24"/>
          <w:szCs w:val="24"/>
          <w:lang w:eastAsia="en-GB"/>
        </w:rPr>
        <w:t>Ensure that the curriculum is inclusive and aligned with School, Trust and national priorities.</w:t>
      </w:r>
    </w:p>
    <w:p w14:paraId="2CE5C348" w14:textId="77777777" w:rsidR="00462C1D" w:rsidRPr="002361EE" w:rsidRDefault="00462C1D" w:rsidP="00462C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sz w:val="24"/>
          <w:szCs w:val="24"/>
          <w:lang w:eastAsia="en-GB"/>
        </w:rPr>
        <w:t>Lead on the development of high-quality teaching and learning strategies following a quality first teaching approach.</w:t>
      </w:r>
    </w:p>
    <w:p w14:paraId="0581706F" w14:textId="77777777" w:rsidR="00462C1D" w:rsidRPr="002361EE" w:rsidRDefault="00462C1D" w:rsidP="00462C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sz w:val="24"/>
          <w:szCs w:val="24"/>
          <w:lang w:eastAsia="en-GB"/>
        </w:rPr>
        <w:t>Work with middle and senior leaders to develop effective interventions that close learning gaps and promote student success.</w:t>
      </w:r>
    </w:p>
    <w:p w14:paraId="51C30C8B" w14:textId="77777777" w:rsidR="00462C1D" w:rsidRPr="002361EE" w:rsidRDefault="00462C1D" w:rsidP="00462C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sz w:val="24"/>
          <w:szCs w:val="24"/>
          <w:lang w:eastAsia="en-GB"/>
        </w:rPr>
        <w:t>Use data effectively to drive improvements in teaching and student outcomes.</w:t>
      </w:r>
    </w:p>
    <w:p w14:paraId="42C50F81" w14:textId="77777777" w:rsidR="00462C1D" w:rsidRPr="002361EE" w:rsidRDefault="00462C1D" w:rsidP="00462C1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Inclusion, Behaviour, and Wellbeing</w:t>
      </w:r>
    </w:p>
    <w:p w14:paraId="1CF0ADFE" w14:textId="77777777" w:rsidR="00462C1D" w:rsidRPr="002361EE" w:rsidRDefault="00462C1D" w:rsidP="00462C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sz w:val="24"/>
          <w:szCs w:val="24"/>
          <w:lang w:eastAsia="en-GB"/>
        </w:rPr>
        <w:t>Champion an inclusive approach to education, ensuring that all students, including those with SEND and disadvantaged backgrounds, have equitable access to opportunities.</w:t>
      </w:r>
    </w:p>
    <w:p w14:paraId="584FB2DA" w14:textId="77777777" w:rsidR="00462C1D" w:rsidRPr="002361EE" w:rsidRDefault="00FB2559" w:rsidP="00462C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sz w:val="24"/>
          <w:szCs w:val="24"/>
          <w:lang w:eastAsia="en-GB"/>
        </w:rPr>
        <w:t>Lead</w:t>
      </w:r>
      <w:r w:rsidR="00462C1D" w:rsidRPr="002361EE">
        <w:rPr>
          <w:rFonts w:ascii="Arial" w:eastAsia="Times New Roman" w:hAnsi="Arial" w:cs="Arial"/>
          <w:sz w:val="24"/>
          <w:szCs w:val="24"/>
          <w:lang w:eastAsia="en-GB"/>
        </w:rPr>
        <w:t xml:space="preserve"> the development and implementation of behaviour and pastoral care policies that foster a positive pupil experience and creates a positive learning environment.</w:t>
      </w:r>
    </w:p>
    <w:p w14:paraId="048D3D46" w14:textId="77777777" w:rsidR="00462C1D" w:rsidRPr="002361EE" w:rsidRDefault="00FB2559" w:rsidP="00462C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sz w:val="24"/>
          <w:szCs w:val="24"/>
          <w:lang w:eastAsia="en-GB"/>
        </w:rPr>
        <w:t>Act as</w:t>
      </w:r>
      <w:r w:rsidRPr="002361E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2361EE">
        <w:rPr>
          <w:rFonts w:ascii="Arial" w:eastAsia="Times New Roman" w:hAnsi="Arial" w:cs="Arial"/>
          <w:sz w:val="24"/>
          <w:szCs w:val="24"/>
          <w:lang w:eastAsia="en-GB"/>
        </w:rPr>
        <w:t>Designated Safeguarding Lead (</w:t>
      </w:r>
      <w:r w:rsidR="00462C1D" w:rsidRPr="002361EE">
        <w:rPr>
          <w:rFonts w:ascii="Arial" w:eastAsia="Times New Roman" w:hAnsi="Arial" w:cs="Arial"/>
          <w:sz w:val="24"/>
          <w:szCs w:val="24"/>
          <w:lang w:eastAsia="en-GB"/>
        </w:rPr>
        <w:t>DSL), ensuring student welfare and safeguarding policies and practice are robust and effective and reflect Trust and national guidance/policies</w:t>
      </w:r>
    </w:p>
    <w:p w14:paraId="3974655F" w14:textId="77777777" w:rsidR="00462C1D" w:rsidRPr="002361EE" w:rsidRDefault="00462C1D" w:rsidP="00462C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sz w:val="24"/>
          <w:szCs w:val="24"/>
          <w:lang w:eastAsia="en-GB"/>
        </w:rPr>
        <w:t>Promote a culture of respect, kindness, and collaboration among students and staff.</w:t>
      </w:r>
    </w:p>
    <w:p w14:paraId="4161B72B" w14:textId="77777777" w:rsidR="00462C1D" w:rsidRPr="002361EE" w:rsidRDefault="00462C1D" w:rsidP="00462C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sz w:val="24"/>
          <w:szCs w:val="24"/>
          <w:lang w:eastAsia="en-GB"/>
        </w:rPr>
        <w:t>Liaise with stakeholders and other agencies to ensure positive integration and re-integration of pupils into and out of the school</w:t>
      </w:r>
    </w:p>
    <w:p w14:paraId="5CBCB54D" w14:textId="77777777" w:rsidR="00462C1D" w:rsidRPr="002361EE" w:rsidRDefault="00462C1D" w:rsidP="00462C1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Staff Development and Leadership</w:t>
      </w:r>
    </w:p>
    <w:p w14:paraId="4E842C27" w14:textId="77777777" w:rsidR="00462C1D" w:rsidRPr="002361EE" w:rsidRDefault="00462C1D" w:rsidP="00462C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sz w:val="24"/>
          <w:szCs w:val="24"/>
          <w:lang w:eastAsia="en-GB"/>
        </w:rPr>
        <w:t>Provide professional leadership to staff, fostering a culture of continuous professional development and awareness of the changing policies and practices at a local and national level.</w:t>
      </w:r>
    </w:p>
    <w:p w14:paraId="3F9EC490" w14:textId="77777777" w:rsidR="00462C1D" w:rsidRPr="002361EE" w:rsidRDefault="00462C1D" w:rsidP="00462C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sz w:val="24"/>
          <w:szCs w:val="24"/>
          <w:lang w:eastAsia="en-GB"/>
        </w:rPr>
        <w:t>Support the Headteacher in the performance management of staff, ensuring high expectations and accountability.</w:t>
      </w:r>
    </w:p>
    <w:p w14:paraId="48E78D79" w14:textId="77777777" w:rsidR="00462C1D" w:rsidRPr="002361EE" w:rsidRDefault="00462C1D" w:rsidP="00462C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sz w:val="24"/>
          <w:szCs w:val="24"/>
          <w:lang w:eastAsia="en-GB"/>
        </w:rPr>
        <w:t>Lead on staff training and coaching initiatives to enhance teaching and leadership capacity.</w:t>
      </w:r>
    </w:p>
    <w:p w14:paraId="762B2788" w14:textId="77777777" w:rsidR="00462C1D" w:rsidRPr="002361EE" w:rsidRDefault="00462C1D" w:rsidP="00462C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sz w:val="24"/>
          <w:szCs w:val="24"/>
          <w:lang w:eastAsia="en-GB"/>
        </w:rPr>
        <w:t>Promote staff well-being and a positive working environment.</w:t>
      </w:r>
    </w:p>
    <w:p w14:paraId="70987EAB" w14:textId="77777777" w:rsidR="00462C1D" w:rsidRPr="002361EE" w:rsidRDefault="00462C1D" w:rsidP="00462C1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Operational and Organisational Leadership</w:t>
      </w:r>
    </w:p>
    <w:p w14:paraId="2540667A" w14:textId="77777777" w:rsidR="00462C1D" w:rsidRPr="002361EE" w:rsidRDefault="00462C1D" w:rsidP="00462C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sz w:val="24"/>
          <w:szCs w:val="24"/>
          <w:lang w:eastAsia="en-GB"/>
        </w:rPr>
        <w:t>Support the Headteacher with the day-to-day management of the school.</w:t>
      </w:r>
    </w:p>
    <w:p w14:paraId="32A80FA4" w14:textId="77777777" w:rsidR="00462C1D" w:rsidRPr="002361EE" w:rsidRDefault="00462C1D" w:rsidP="00462C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sz w:val="24"/>
          <w:szCs w:val="24"/>
          <w:lang w:eastAsia="en-GB"/>
        </w:rPr>
        <w:t>Deputise for the Headteacher in their absence.</w:t>
      </w:r>
    </w:p>
    <w:p w14:paraId="746CDEB1" w14:textId="77777777" w:rsidR="00462C1D" w:rsidRPr="002361EE" w:rsidRDefault="00462C1D" w:rsidP="00462C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sz w:val="24"/>
          <w:szCs w:val="24"/>
          <w:lang w:eastAsia="en-GB"/>
        </w:rPr>
        <w:t>Ensure compliance with Trust policies, statutory requirements, and regulatory frameworks.</w:t>
      </w:r>
    </w:p>
    <w:p w14:paraId="0FA81D85" w14:textId="77777777" w:rsidR="00462C1D" w:rsidRPr="002361EE" w:rsidRDefault="00462C1D" w:rsidP="00462C1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sz w:val="24"/>
          <w:szCs w:val="24"/>
          <w:lang w:eastAsia="en-GB"/>
        </w:rPr>
        <w:t>Lead on key operational aspects, including resource management, and school improvement initiatives.</w:t>
      </w:r>
    </w:p>
    <w:p w14:paraId="3F813C7A" w14:textId="77777777" w:rsidR="00462C1D" w:rsidRPr="002361EE" w:rsidRDefault="00462C1D" w:rsidP="00462C1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Engagement with Stakeholders</w:t>
      </w:r>
    </w:p>
    <w:p w14:paraId="5BF9E0E5" w14:textId="77777777" w:rsidR="00462C1D" w:rsidRPr="002361EE" w:rsidRDefault="00462C1D" w:rsidP="00462C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sz w:val="24"/>
          <w:szCs w:val="24"/>
          <w:lang w:eastAsia="en-GB"/>
        </w:rPr>
        <w:lastRenderedPageBreak/>
        <w:t>Build strong partnerships with parents, carers, governors, Trustees and the wider community to support student learning and well-being.</w:t>
      </w:r>
    </w:p>
    <w:p w14:paraId="1C35A376" w14:textId="77777777" w:rsidR="00462C1D" w:rsidRPr="002361EE" w:rsidRDefault="00462C1D" w:rsidP="00462C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sz w:val="24"/>
          <w:szCs w:val="24"/>
          <w:lang w:eastAsia="en-GB"/>
        </w:rPr>
        <w:t>Represent the school at Trust and external meetings as required.</w:t>
      </w:r>
    </w:p>
    <w:p w14:paraId="50CC996B" w14:textId="77777777" w:rsidR="00462C1D" w:rsidRPr="002361EE" w:rsidRDefault="00462C1D" w:rsidP="00462C1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sz w:val="24"/>
          <w:szCs w:val="24"/>
          <w:lang w:eastAsia="en-GB"/>
        </w:rPr>
        <w:t>Lead initiatives that strengthen links with the local community and external agencies.</w:t>
      </w:r>
    </w:p>
    <w:p w14:paraId="275F1262" w14:textId="77777777" w:rsidR="00862627" w:rsidRPr="002361EE" w:rsidRDefault="00862627" w:rsidP="002361EE">
      <w:pPr>
        <w:rPr>
          <w:rFonts w:ascii="Arial" w:hAnsi="Arial" w:cs="Arial"/>
          <w:b/>
          <w:bCs/>
          <w:sz w:val="24"/>
          <w:szCs w:val="24"/>
        </w:rPr>
      </w:pPr>
      <w:bookmarkStart w:id="0" w:name="_Hlk193433094"/>
      <w:r w:rsidRPr="002361EE">
        <w:rPr>
          <w:rFonts w:ascii="Arial" w:hAnsi="Arial" w:cs="Arial"/>
          <w:b/>
          <w:bCs/>
          <w:sz w:val="24"/>
          <w:szCs w:val="24"/>
        </w:rPr>
        <w:t>Key Accountabilities</w:t>
      </w:r>
    </w:p>
    <w:p w14:paraId="0EEE4F8F" w14:textId="6BEEE6BA" w:rsidR="00862627" w:rsidRPr="002361EE" w:rsidRDefault="00862627" w:rsidP="007C6890">
      <w:pPr>
        <w:numPr>
          <w:ilvl w:val="0"/>
          <w:numId w:val="17"/>
        </w:numPr>
        <w:spacing w:line="24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2361EE">
        <w:rPr>
          <w:rFonts w:ascii="Arial" w:hAnsi="Arial" w:cs="Arial"/>
          <w:sz w:val="24"/>
          <w:szCs w:val="24"/>
        </w:rPr>
        <w:t>Deliver high-quality education through the school, monitoring and evaluating the effectiveness of teaching, curriculum implementation, CPD, and pastoral support, making necessary improvements.</w:t>
      </w:r>
    </w:p>
    <w:p w14:paraId="676ED745" w14:textId="47164C5B" w:rsidR="00862627" w:rsidRPr="002361EE" w:rsidRDefault="00862627" w:rsidP="007C6890">
      <w:pPr>
        <w:numPr>
          <w:ilvl w:val="0"/>
          <w:numId w:val="17"/>
        </w:numPr>
        <w:spacing w:line="24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2361EE">
        <w:rPr>
          <w:rFonts w:ascii="Arial" w:hAnsi="Arial" w:cs="Arial"/>
          <w:sz w:val="24"/>
          <w:szCs w:val="24"/>
        </w:rPr>
        <w:t>Ensure all pupils receive a high-quality provision tailored to their needs</w:t>
      </w:r>
    </w:p>
    <w:p w14:paraId="2245665B" w14:textId="69328F5A" w:rsidR="00862627" w:rsidRPr="002361EE" w:rsidRDefault="00862627" w:rsidP="007C6890">
      <w:pPr>
        <w:numPr>
          <w:ilvl w:val="0"/>
          <w:numId w:val="17"/>
        </w:numPr>
        <w:spacing w:line="24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2361EE">
        <w:rPr>
          <w:rFonts w:ascii="Arial" w:hAnsi="Arial" w:cs="Arial"/>
          <w:sz w:val="24"/>
          <w:szCs w:val="24"/>
        </w:rPr>
        <w:t>Provide clear communication and reports to the headteacher</w:t>
      </w:r>
    </w:p>
    <w:p w14:paraId="5B74874D" w14:textId="77777777" w:rsidR="00862627" w:rsidRPr="002361EE" w:rsidRDefault="00862627" w:rsidP="007C6890">
      <w:pPr>
        <w:numPr>
          <w:ilvl w:val="0"/>
          <w:numId w:val="17"/>
        </w:numPr>
        <w:spacing w:line="24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2361EE">
        <w:rPr>
          <w:rFonts w:ascii="Arial" w:hAnsi="Arial" w:cs="Arial"/>
          <w:sz w:val="24"/>
          <w:szCs w:val="24"/>
        </w:rPr>
        <w:t>Ensure the effective management of resources and finances to achieve best value while maintaining high standards.</w:t>
      </w:r>
    </w:p>
    <w:p w14:paraId="4C4F27F9" w14:textId="77777777" w:rsidR="004313AD" w:rsidRPr="002361EE" w:rsidRDefault="004313AD" w:rsidP="002361EE">
      <w:pPr>
        <w:rPr>
          <w:rFonts w:ascii="Arial" w:hAnsi="Arial" w:cs="Arial"/>
          <w:b/>
          <w:bCs/>
          <w:sz w:val="24"/>
          <w:szCs w:val="24"/>
        </w:rPr>
      </w:pPr>
      <w:r w:rsidRPr="002361EE">
        <w:rPr>
          <w:rFonts w:ascii="Arial" w:hAnsi="Arial" w:cs="Arial"/>
          <w:b/>
          <w:bCs/>
          <w:sz w:val="24"/>
          <w:szCs w:val="24"/>
        </w:rPr>
        <w:t>Culture and Ethos</w:t>
      </w:r>
    </w:p>
    <w:p w14:paraId="13BD51DA" w14:textId="77777777" w:rsidR="004313AD" w:rsidRPr="002361EE" w:rsidRDefault="004313AD" w:rsidP="007C6890">
      <w:pPr>
        <w:numPr>
          <w:ilvl w:val="0"/>
          <w:numId w:val="16"/>
        </w:numPr>
        <w:spacing w:line="24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2361EE">
        <w:rPr>
          <w:rFonts w:ascii="Arial" w:hAnsi="Arial" w:cs="Arial"/>
          <w:sz w:val="24"/>
          <w:szCs w:val="24"/>
        </w:rPr>
        <w:t>Promote a culture of high expectations and outcomes for pupils, ensuring they receive equitable opportunities and the best education.</w:t>
      </w:r>
    </w:p>
    <w:p w14:paraId="60F9DC3B" w14:textId="77777777" w:rsidR="004313AD" w:rsidRPr="002361EE" w:rsidRDefault="004313AD" w:rsidP="007C6890">
      <w:pPr>
        <w:numPr>
          <w:ilvl w:val="0"/>
          <w:numId w:val="16"/>
        </w:numPr>
        <w:spacing w:line="24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2361EE">
        <w:rPr>
          <w:rFonts w:ascii="Arial" w:hAnsi="Arial" w:cs="Arial"/>
          <w:sz w:val="24"/>
          <w:szCs w:val="24"/>
        </w:rPr>
        <w:t xml:space="preserve">Work with school leaders to create an ethos where collaboration come first, where leaders can brave and make decisions. </w:t>
      </w:r>
    </w:p>
    <w:p w14:paraId="6C829A93" w14:textId="00E5EBAF" w:rsidR="004313AD" w:rsidRDefault="004313AD" w:rsidP="007C6890">
      <w:pPr>
        <w:numPr>
          <w:ilvl w:val="0"/>
          <w:numId w:val="16"/>
        </w:numPr>
        <w:spacing w:line="24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2361EE">
        <w:rPr>
          <w:rFonts w:ascii="Arial" w:hAnsi="Arial" w:cs="Arial"/>
          <w:sz w:val="24"/>
          <w:szCs w:val="24"/>
        </w:rPr>
        <w:t>Foster a climate where staff feel valued, supported, and empowered to drive continuous improvement</w:t>
      </w:r>
      <w:r w:rsidR="007C6890">
        <w:rPr>
          <w:rFonts w:ascii="Arial" w:hAnsi="Arial" w:cs="Arial"/>
          <w:sz w:val="24"/>
          <w:szCs w:val="24"/>
        </w:rPr>
        <w:t>.</w:t>
      </w:r>
    </w:p>
    <w:bookmarkEnd w:id="0"/>
    <w:p w14:paraId="3B1C6B5A" w14:textId="155D2684" w:rsidR="004313AD" w:rsidRPr="007C6890" w:rsidRDefault="00A51E52" w:rsidP="007C6890">
      <w:pPr>
        <w:numPr>
          <w:ilvl w:val="0"/>
          <w:numId w:val="16"/>
        </w:numPr>
        <w:spacing w:line="240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7C6890">
        <w:rPr>
          <w:rFonts w:ascii="Arial" w:eastAsia="Times New Roman" w:hAnsi="Arial" w:cs="Arial"/>
          <w:sz w:val="24"/>
          <w:szCs w:val="24"/>
          <w:lang w:eastAsia="en-GB"/>
        </w:rPr>
        <w:t>To undertake additional duties as commensurate with the post.</w:t>
      </w:r>
    </w:p>
    <w:p w14:paraId="1FD0E6C8" w14:textId="77777777" w:rsidR="007C6890" w:rsidRPr="002361EE" w:rsidRDefault="007C6890" w:rsidP="00462C1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8CD4A85" w14:textId="565393D2" w:rsidR="00462C1D" w:rsidRPr="007C6890" w:rsidRDefault="00462C1D" w:rsidP="007C6890">
      <w:pPr>
        <w:spacing w:before="100" w:beforeAutospacing="1" w:after="100" w:afterAutospacing="1" w:line="240" w:lineRule="auto"/>
        <w:ind w:firstLine="36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2361E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Perso</w:t>
      </w:r>
      <w:r w:rsidR="007C689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</w:t>
      </w:r>
      <w:r w:rsidRPr="002361E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Specificatio</w:t>
      </w:r>
      <w:r w:rsidR="007C689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</w:t>
      </w:r>
    </w:p>
    <w:p w14:paraId="06B0BEEA" w14:textId="77777777" w:rsidR="00462C1D" w:rsidRDefault="00462C1D" w:rsidP="00462C1D">
      <w:pPr>
        <w:pStyle w:val="Heading4"/>
        <w:rPr>
          <w:rStyle w:val="Strong"/>
          <w:rFonts w:ascii="Arial" w:hAnsi="Arial" w:cs="Arial"/>
          <w:b/>
          <w:bCs/>
        </w:rPr>
      </w:pPr>
      <w:r w:rsidRPr="002361EE">
        <w:rPr>
          <w:rStyle w:val="Strong"/>
          <w:rFonts w:ascii="Arial" w:hAnsi="Arial" w:cs="Arial"/>
          <w:b/>
          <w:bCs/>
        </w:rPr>
        <w:t>Qualifications:</w:t>
      </w:r>
    </w:p>
    <w:p w14:paraId="492CF9ED" w14:textId="5E1FED0E" w:rsidR="002361EE" w:rsidRPr="002361EE" w:rsidRDefault="002361EE" w:rsidP="00462C1D">
      <w:pPr>
        <w:pStyle w:val="Heading4"/>
        <w:rPr>
          <w:rFonts w:ascii="Arial" w:hAnsi="Arial" w:cs="Arial"/>
        </w:rPr>
      </w:pPr>
      <w:r>
        <w:rPr>
          <w:rStyle w:val="Strong"/>
          <w:rFonts w:ascii="Arial" w:hAnsi="Arial" w:cs="Arial"/>
          <w:b/>
          <w:bCs/>
        </w:rPr>
        <w:t>Essentials</w:t>
      </w:r>
    </w:p>
    <w:p w14:paraId="4598CE61" w14:textId="57241676" w:rsidR="00462C1D" w:rsidRPr="002361EE" w:rsidRDefault="00462C1D" w:rsidP="00462C1D">
      <w:pPr>
        <w:pStyle w:val="NormalWeb"/>
        <w:numPr>
          <w:ilvl w:val="0"/>
          <w:numId w:val="12"/>
        </w:numPr>
        <w:rPr>
          <w:rFonts w:ascii="Arial" w:hAnsi="Arial" w:cs="Arial"/>
        </w:rPr>
      </w:pPr>
      <w:r w:rsidRPr="002361EE">
        <w:rPr>
          <w:rFonts w:ascii="Arial" w:hAnsi="Arial" w:cs="Arial"/>
        </w:rPr>
        <w:t>Qualified Teacher Status (QTS)</w:t>
      </w:r>
    </w:p>
    <w:p w14:paraId="123241FF" w14:textId="4CD5BDF3" w:rsidR="00462C1D" w:rsidRDefault="00462C1D" w:rsidP="00462C1D">
      <w:pPr>
        <w:pStyle w:val="NormalWeb"/>
        <w:numPr>
          <w:ilvl w:val="0"/>
          <w:numId w:val="12"/>
        </w:numPr>
        <w:rPr>
          <w:rFonts w:ascii="Arial" w:hAnsi="Arial" w:cs="Arial"/>
        </w:rPr>
      </w:pPr>
      <w:r w:rsidRPr="002361EE">
        <w:rPr>
          <w:rFonts w:ascii="Arial" w:hAnsi="Arial" w:cs="Arial"/>
        </w:rPr>
        <w:t>A degree or equivalent qualification</w:t>
      </w:r>
    </w:p>
    <w:p w14:paraId="1138827F" w14:textId="77777777" w:rsidR="002361EE" w:rsidRPr="002361EE" w:rsidRDefault="002361EE" w:rsidP="002361EE">
      <w:pPr>
        <w:pStyle w:val="NormalWeb"/>
        <w:numPr>
          <w:ilvl w:val="0"/>
          <w:numId w:val="12"/>
        </w:numPr>
        <w:rPr>
          <w:rFonts w:ascii="Arial" w:hAnsi="Arial" w:cs="Arial"/>
        </w:rPr>
      </w:pPr>
      <w:r w:rsidRPr="002361EE">
        <w:rPr>
          <w:rFonts w:ascii="Arial" w:hAnsi="Arial" w:cs="Arial"/>
        </w:rPr>
        <w:t>Evidence of ongoing professional development</w:t>
      </w:r>
    </w:p>
    <w:p w14:paraId="3D200A50" w14:textId="647AE9E4" w:rsidR="002361EE" w:rsidRPr="002361EE" w:rsidRDefault="002361EE" w:rsidP="002361EE">
      <w:pPr>
        <w:pStyle w:val="NormalWeb"/>
        <w:rPr>
          <w:rFonts w:ascii="Arial" w:hAnsi="Arial" w:cs="Arial"/>
          <w:b/>
          <w:bCs/>
        </w:rPr>
      </w:pPr>
      <w:r w:rsidRPr="002361EE">
        <w:rPr>
          <w:rFonts w:ascii="Arial" w:hAnsi="Arial" w:cs="Arial"/>
          <w:b/>
          <w:bCs/>
        </w:rPr>
        <w:t>Desirable</w:t>
      </w:r>
    </w:p>
    <w:p w14:paraId="2D1A968D" w14:textId="1C3FE564" w:rsidR="00462C1D" w:rsidRPr="002361EE" w:rsidRDefault="00462C1D" w:rsidP="00462C1D">
      <w:pPr>
        <w:pStyle w:val="NormalWeb"/>
        <w:numPr>
          <w:ilvl w:val="0"/>
          <w:numId w:val="12"/>
        </w:numPr>
        <w:rPr>
          <w:rFonts w:ascii="Arial" w:hAnsi="Arial" w:cs="Arial"/>
        </w:rPr>
      </w:pPr>
      <w:r w:rsidRPr="002361EE">
        <w:rPr>
          <w:rFonts w:ascii="Arial" w:hAnsi="Arial" w:cs="Arial"/>
        </w:rPr>
        <w:t>NPQH or NPQSL</w:t>
      </w:r>
    </w:p>
    <w:p w14:paraId="609526C2" w14:textId="2F876C82" w:rsidR="007C6890" w:rsidRPr="007C6890" w:rsidRDefault="00E01FD3" w:rsidP="00462C1D">
      <w:pPr>
        <w:pStyle w:val="NormalWeb"/>
        <w:numPr>
          <w:ilvl w:val="0"/>
          <w:numId w:val="12"/>
        </w:numPr>
        <w:rPr>
          <w:rStyle w:val="Strong"/>
          <w:rFonts w:ascii="Arial" w:hAnsi="Arial" w:cs="Arial"/>
          <w:b w:val="0"/>
          <w:bCs w:val="0"/>
        </w:rPr>
      </w:pPr>
      <w:r w:rsidRPr="002361EE">
        <w:rPr>
          <w:rFonts w:ascii="Arial" w:hAnsi="Arial" w:cs="Arial"/>
        </w:rPr>
        <w:t>National Qualification for SEND</w:t>
      </w:r>
    </w:p>
    <w:p w14:paraId="71B5411E" w14:textId="18FA9790" w:rsidR="00462C1D" w:rsidRDefault="00462C1D" w:rsidP="00462C1D">
      <w:pPr>
        <w:pStyle w:val="Heading4"/>
        <w:rPr>
          <w:rStyle w:val="Strong"/>
          <w:rFonts w:ascii="Arial" w:hAnsi="Arial" w:cs="Arial"/>
          <w:b/>
          <w:bCs/>
        </w:rPr>
      </w:pPr>
      <w:r w:rsidRPr="002361EE">
        <w:rPr>
          <w:rStyle w:val="Strong"/>
          <w:rFonts w:ascii="Arial" w:hAnsi="Arial" w:cs="Arial"/>
          <w:b/>
          <w:bCs/>
        </w:rPr>
        <w:t>Experience:</w:t>
      </w:r>
    </w:p>
    <w:p w14:paraId="0820F75F" w14:textId="739FB5F0" w:rsidR="002361EE" w:rsidRPr="002361EE" w:rsidRDefault="002361EE" w:rsidP="00462C1D">
      <w:pPr>
        <w:pStyle w:val="Heading4"/>
        <w:rPr>
          <w:rFonts w:ascii="Arial" w:hAnsi="Arial" w:cs="Arial"/>
        </w:rPr>
      </w:pPr>
      <w:r>
        <w:rPr>
          <w:rStyle w:val="Strong"/>
          <w:rFonts w:ascii="Arial" w:hAnsi="Arial" w:cs="Arial"/>
          <w:b/>
          <w:bCs/>
        </w:rPr>
        <w:t>Essential</w:t>
      </w:r>
    </w:p>
    <w:p w14:paraId="51901103" w14:textId="00C931D8" w:rsidR="00462C1D" w:rsidRPr="002361EE" w:rsidRDefault="00462C1D" w:rsidP="00462C1D">
      <w:pPr>
        <w:pStyle w:val="NormalWeb"/>
        <w:numPr>
          <w:ilvl w:val="0"/>
          <w:numId w:val="13"/>
        </w:numPr>
        <w:rPr>
          <w:rFonts w:ascii="Arial" w:hAnsi="Arial" w:cs="Arial"/>
        </w:rPr>
      </w:pPr>
      <w:r w:rsidRPr="002361EE">
        <w:rPr>
          <w:rFonts w:ascii="Arial" w:hAnsi="Arial" w:cs="Arial"/>
        </w:rPr>
        <w:t>Significant experience in a senior leadership role (Assistant Headteacher or equivalent)</w:t>
      </w:r>
    </w:p>
    <w:p w14:paraId="1EE97656" w14:textId="11FB4FA6" w:rsidR="00462C1D" w:rsidRDefault="00462C1D" w:rsidP="00462C1D">
      <w:pPr>
        <w:pStyle w:val="NormalWeb"/>
        <w:numPr>
          <w:ilvl w:val="0"/>
          <w:numId w:val="13"/>
        </w:numPr>
        <w:rPr>
          <w:rFonts w:ascii="Arial" w:hAnsi="Arial" w:cs="Arial"/>
        </w:rPr>
      </w:pPr>
      <w:r w:rsidRPr="002361EE">
        <w:rPr>
          <w:rFonts w:ascii="Arial" w:hAnsi="Arial" w:cs="Arial"/>
        </w:rPr>
        <w:t>Proven experience in curriculum leadership and development</w:t>
      </w:r>
    </w:p>
    <w:p w14:paraId="310314BF" w14:textId="77777777" w:rsidR="002361EE" w:rsidRPr="002361EE" w:rsidRDefault="002361EE" w:rsidP="002361EE">
      <w:pPr>
        <w:pStyle w:val="NormalWeb"/>
        <w:numPr>
          <w:ilvl w:val="0"/>
          <w:numId w:val="13"/>
        </w:numPr>
        <w:rPr>
          <w:rFonts w:ascii="Arial" w:hAnsi="Arial" w:cs="Arial"/>
        </w:rPr>
      </w:pPr>
      <w:r w:rsidRPr="002361EE">
        <w:rPr>
          <w:rFonts w:ascii="Arial" w:hAnsi="Arial" w:cs="Arial"/>
        </w:rPr>
        <w:t>Experience in improving teaching and learning outcomes across a school</w:t>
      </w:r>
    </w:p>
    <w:p w14:paraId="5E3FBEA6" w14:textId="77777777" w:rsidR="002361EE" w:rsidRPr="002361EE" w:rsidRDefault="002361EE" w:rsidP="002361EE">
      <w:pPr>
        <w:pStyle w:val="NormalWeb"/>
        <w:numPr>
          <w:ilvl w:val="0"/>
          <w:numId w:val="13"/>
        </w:numPr>
        <w:rPr>
          <w:rFonts w:ascii="Arial" w:hAnsi="Arial" w:cs="Arial"/>
        </w:rPr>
      </w:pPr>
      <w:r w:rsidRPr="002361EE">
        <w:rPr>
          <w:rFonts w:ascii="Arial" w:hAnsi="Arial" w:cs="Arial"/>
        </w:rPr>
        <w:t>Experience in developing and implementing inclusion strategies</w:t>
      </w:r>
    </w:p>
    <w:p w14:paraId="4E81C949" w14:textId="77777777" w:rsidR="002361EE" w:rsidRPr="002361EE" w:rsidRDefault="002361EE" w:rsidP="002361EE">
      <w:pPr>
        <w:pStyle w:val="NormalWeb"/>
        <w:numPr>
          <w:ilvl w:val="0"/>
          <w:numId w:val="13"/>
        </w:numPr>
        <w:rPr>
          <w:rFonts w:ascii="Arial" w:hAnsi="Arial" w:cs="Arial"/>
        </w:rPr>
      </w:pPr>
      <w:r w:rsidRPr="002361EE">
        <w:rPr>
          <w:rFonts w:ascii="Arial" w:hAnsi="Arial" w:cs="Arial"/>
        </w:rPr>
        <w:lastRenderedPageBreak/>
        <w:t xml:space="preserve">Experience as a </w:t>
      </w:r>
      <w:r w:rsidRPr="002361EE">
        <w:rPr>
          <w:rStyle w:val="Strong"/>
          <w:rFonts w:ascii="Arial" w:hAnsi="Arial" w:cs="Arial"/>
          <w:b w:val="0"/>
          <w:bCs w:val="0"/>
        </w:rPr>
        <w:t>Designated Safeguarding Lead or Deputy DSL</w:t>
      </w:r>
    </w:p>
    <w:p w14:paraId="28611F86" w14:textId="6413CD55" w:rsidR="002361EE" w:rsidRDefault="002361EE" w:rsidP="002361EE">
      <w:pPr>
        <w:pStyle w:val="NormalWeb"/>
        <w:numPr>
          <w:ilvl w:val="0"/>
          <w:numId w:val="13"/>
        </w:numPr>
        <w:rPr>
          <w:rFonts w:ascii="Arial" w:hAnsi="Arial" w:cs="Arial"/>
        </w:rPr>
      </w:pPr>
      <w:r w:rsidRPr="002361EE">
        <w:rPr>
          <w:rFonts w:ascii="Arial" w:hAnsi="Arial" w:cs="Arial"/>
        </w:rPr>
        <w:t>Experience in leading SEND provision and working with external agencies</w:t>
      </w:r>
    </w:p>
    <w:p w14:paraId="2FEB2C81" w14:textId="77777777" w:rsidR="007C6890" w:rsidRDefault="002361EE" w:rsidP="007C6890">
      <w:pPr>
        <w:pStyle w:val="NormalWeb"/>
        <w:rPr>
          <w:rFonts w:ascii="Arial" w:hAnsi="Arial" w:cs="Arial"/>
          <w:b/>
          <w:bCs/>
        </w:rPr>
      </w:pPr>
      <w:r w:rsidRPr="007C6890">
        <w:rPr>
          <w:rFonts w:ascii="Arial" w:hAnsi="Arial" w:cs="Arial"/>
          <w:b/>
          <w:bCs/>
        </w:rPr>
        <w:t>Desirable</w:t>
      </w:r>
    </w:p>
    <w:p w14:paraId="19ED5C98" w14:textId="467C76ED" w:rsidR="00462C1D" w:rsidRPr="002361EE" w:rsidRDefault="00462C1D" w:rsidP="007C6890">
      <w:pPr>
        <w:pStyle w:val="NormalWeb"/>
        <w:numPr>
          <w:ilvl w:val="0"/>
          <w:numId w:val="18"/>
        </w:numPr>
        <w:ind w:left="714" w:hanging="357"/>
        <w:contextualSpacing/>
        <w:rPr>
          <w:rFonts w:ascii="Arial" w:hAnsi="Arial" w:cs="Arial"/>
        </w:rPr>
      </w:pPr>
      <w:r w:rsidRPr="002361EE">
        <w:rPr>
          <w:rFonts w:ascii="Arial" w:hAnsi="Arial" w:cs="Arial"/>
        </w:rPr>
        <w:t>Experience of working in a multi-academy trust or collaborative educational setting</w:t>
      </w:r>
    </w:p>
    <w:p w14:paraId="4206032B" w14:textId="21BFD3EA" w:rsidR="00462C1D" w:rsidRPr="002361EE" w:rsidRDefault="00462C1D" w:rsidP="007C6890">
      <w:pPr>
        <w:pStyle w:val="NormalWeb"/>
        <w:numPr>
          <w:ilvl w:val="0"/>
          <w:numId w:val="13"/>
        </w:numPr>
        <w:ind w:left="714" w:hanging="357"/>
        <w:contextualSpacing/>
        <w:rPr>
          <w:rFonts w:ascii="Arial" w:hAnsi="Arial" w:cs="Arial"/>
          <w:b/>
          <w:bCs/>
        </w:rPr>
      </w:pPr>
      <w:r w:rsidRPr="002361EE">
        <w:rPr>
          <w:rFonts w:ascii="Arial" w:hAnsi="Arial" w:cs="Arial"/>
        </w:rPr>
        <w:t xml:space="preserve">Experience as a </w:t>
      </w:r>
      <w:r w:rsidRPr="002361EE">
        <w:rPr>
          <w:rStyle w:val="Strong"/>
          <w:rFonts w:ascii="Arial" w:hAnsi="Arial" w:cs="Arial"/>
          <w:b w:val="0"/>
          <w:bCs w:val="0"/>
        </w:rPr>
        <w:t>Designated Teacher for Looked After Children</w:t>
      </w:r>
    </w:p>
    <w:p w14:paraId="7BB45B30" w14:textId="77777777" w:rsidR="00462C1D" w:rsidRPr="002361EE" w:rsidRDefault="00462C1D" w:rsidP="00462C1D">
      <w:pPr>
        <w:pStyle w:val="Heading4"/>
        <w:rPr>
          <w:rFonts w:ascii="Arial" w:hAnsi="Arial" w:cs="Arial"/>
        </w:rPr>
      </w:pPr>
      <w:r w:rsidRPr="002361EE">
        <w:rPr>
          <w:rStyle w:val="Strong"/>
          <w:rFonts w:ascii="Arial" w:hAnsi="Arial" w:cs="Arial"/>
          <w:b/>
          <w:bCs/>
        </w:rPr>
        <w:t>Skills and Knowledge:</w:t>
      </w:r>
    </w:p>
    <w:p w14:paraId="511B4715" w14:textId="77777777" w:rsidR="00462C1D" w:rsidRPr="002361EE" w:rsidRDefault="00462C1D" w:rsidP="00462C1D">
      <w:pPr>
        <w:pStyle w:val="NormalWeb"/>
        <w:numPr>
          <w:ilvl w:val="0"/>
          <w:numId w:val="14"/>
        </w:numPr>
        <w:rPr>
          <w:rFonts w:ascii="Arial" w:hAnsi="Arial" w:cs="Arial"/>
        </w:rPr>
      </w:pPr>
      <w:r w:rsidRPr="002361EE">
        <w:rPr>
          <w:rFonts w:ascii="Arial" w:hAnsi="Arial" w:cs="Arial"/>
        </w:rPr>
        <w:t>Strong understanding of national educational policies, curriculum frameworks, and assessment practices.</w:t>
      </w:r>
    </w:p>
    <w:p w14:paraId="1E82DA35" w14:textId="77777777" w:rsidR="00462C1D" w:rsidRPr="002361EE" w:rsidRDefault="00462C1D" w:rsidP="00462C1D">
      <w:pPr>
        <w:pStyle w:val="NormalWeb"/>
        <w:numPr>
          <w:ilvl w:val="0"/>
          <w:numId w:val="14"/>
        </w:numPr>
        <w:rPr>
          <w:rFonts w:ascii="Arial" w:hAnsi="Arial" w:cs="Arial"/>
        </w:rPr>
      </w:pPr>
      <w:r w:rsidRPr="002361EE">
        <w:rPr>
          <w:rFonts w:ascii="Arial" w:hAnsi="Arial" w:cs="Arial"/>
        </w:rPr>
        <w:t>Ability to analyse data to drive school improvement and inform decision-making.</w:t>
      </w:r>
    </w:p>
    <w:p w14:paraId="1CF9D41C" w14:textId="77777777" w:rsidR="00462C1D" w:rsidRPr="002361EE" w:rsidRDefault="00462C1D" w:rsidP="00462C1D">
      <w:pPr>
        <w:pStyle w:val="NormalWeb"/>
        <w:numPr>
          <w:ilvl w:val="0"/>
          <w:numId w:val="14"/>
        </w:numPr>
        <w:rPr>
          <w:rFonts w:ascii="Arial" w:hAnsi="Arial" w:cs="Arial"/>
        </w:rPr>
      </w:pPr>
      <w:r w:rsidRPr="002361EE">
        <w:rPr>
          <w:rFonts w:ascii="Arial" w:hAnsi="Arial" w:cs="Arial"/>
        </w:rPr>
        <w:t>Proven ability to lead, inspire, and develop teams.</w:t>
      </w:r>
    </w:p>
    <w:p w14:paraId="374AFA22" w14:textId="77777777" w:rsidR="00462C1D" w:rsidRPr="002361EE" w:rsidRDefault="00462C1D" w:rsidP="00462C1D">
      <w:pPr>
        <w:pStyle w:val="NormalWeb"/>
        <w:numPr>
          <w:ilvl w:val="0"/>
          <w:numId w:val="14"/>
        </w:numPr>
        <w:rPr>
          <w:rFonts w:ascii="Arial" w:hAnsi="Arial" w:cs="Arial"/>
        </w:rPr>
      </w:pPr>
      <w:r w:rsidRPr="002361EE">
        <w:rPr>
          <w:rFonts w:ascii="Arial" w:hAnsi="Arial" w:cs="Arial"/>
        </w:rPr>
        <w:t>Excellent communication and interpersonal skills.</w:t>
      </w:r>
    </w:p>
    <w:p w14:paraId="526ABA86" w14:textId="77777777" w:rsidR="00462C1D" w:rsidRPr="002361EE" w:rsidRDefault="00462C1D" w:rsidP="00462C1D">
      <w:pPr>
        <w:pStyle w:val="NormalWeb"/>
        <w:numPr>
          <w:ilvl w:val="0"/>
          <w:numId w:val="14"/>
        </w:numPr>
        <w:rPr>
          <w:rFonts w:ascii="Arial" w:hAnsi="Arial" w:cs="Arial"/>
        </w:rPr>
      </w:pPr>
      <w:r w:rsidRPr="002361EE">
        <w:rPr>
          <w:rFonts w:ascii="Arial" w:hAnsi="Arial" w:cs="Arial"/>
        </w:rPr>
        <w:t>Deep commitment to inclusive education and fostering an equitable learning environment.</w:t>
      </w:r>
    </w:p>
    <w:p w14:paraId="63828E27" w14:textId="77777777" w:rsidR="00462C1D" w:rsidRPr="002361EE" w:rsidRDefault="00462C1D" w:rsidP="00462C1D">
      <w:pPr>
        <w:pStyle w:val="NormalWeb"/>
        <w:numPr>
          <w:ilvl w:val="0"/>
          <w:numId w:val="14"/>
        </w:numPr>
        <w:rPr>
          <w:rFonts w:ascii="Arial" w:hAnsi="Arial" w:cs="Arial"/>
        </w:rPr>
      </w:pPr>
      <w:r w:rsidRPr="002361EE">
        <w:rPr>
          <w:rFonts w:ascii="Arial" w:hAnsi="Arial" w:cs="Arial"/>
        </w:rPr>
        <w:t>Sound knowledge of safeguarding and child protection policies.</w:t>
      </w:r>
    </w:p>
    <w:p w14:paraId="22946874" w14:textId="77777777" w:rsidR="00462C1D" w:rsidRPr="002361EE" w:rsidRDefault="00462C1D" w:rsidP="00462C1D">
      <w:pPr>
        <w:pStyle w:val="NormalWeb"/>
        <w:numPr>
          <w:ilvl w:val="0"/>
          <w:numId w:val="14"/>
        </w:numPr>
        <w:rPr>
          <w:rFonts w:ascii="Arial" w:hAnsi="Arial" w:cs="Arial"/>
        </w:rPr>
      </w:pPr>
      <w:r w:rsidRPr="002361EE">
        <w:rPr>
          <w:rFonts w:ascii="Arial" w:hAnsi="Arial" w:cs="Arial"/>
        </w:rPr>
        <w:t>Ability to effectively manage change and lead innovation.</w:t>
      </w:r>
    </w:p>
    <w:p w14:paraId="3277EE67" w14:textId="77777777" w:rsidR="00462C1D" w:rsidRPr="002361EE" w:rsidRDefault="00462C1D" w:rsidP="00462C1D">
      <w:pPr>
        <w:pStyle w:val="NormalWeb"/>
        <w:numPr>
          <w:ilvl w:val="0"/>
          <w:numId w:val="14"/>
        </w:numPr>
        <w:rPr>
          <w:rFonts w:ascii="Arial" w:hAnsi="Arial" w:cs="Arial"/>
        </w:rPr>
      </w:pPr>
      <w:r w:rsidRPr="002361EE">
        <w:rPr>
          <w:rFonts w:ascii="Arial" w:hAnsi="Arial" w:cs="Arial"/>
        </w:rPr>
        <w:t>Strong problem-solving and decision-making skills.</w:t>
      </w:r>
    </w:p>
    <w:p w14:paraId="3E01AB1A" w14:textId="77777777" w:rsidR="00462C1D" w:rsidRPr="002361EE" w:rsidRDefault="00462C1D" w:rsidP="00462C1D">
      <w:pPr>
        <w:pStyle w:val="Heading4"/>
        <w:rPr>
          <w:rFonts w:ascii="Arial" w:hAnsi="Arial" w:cs="Arial"/>
        </w:rPr>
      </w:pPr>
      <w:r w:rsidRPr="002361EE">
        <w:rPr>
          <w:rStyle w:val="Strong"/>
          <w:rFonts w:ascii="Arial" w:hAnsi="Arial" w:cs="Arial"/>
          <w:b/>
          <w:bCs/>
        </w:rPr>
        <w:t>Personal Attributes:</w:t>
      </w:r>
    </w:p>
    <w:p w14:paraId="610DDB6F" w14:textId="77777777" w:rsidR="00462C1D" w:rsidRPr="007C6890" w:rsidRDefault="00462C1D" w:rsidP="00462C1D">
      <w:pPr>
        <w:pStyle w:val="NormalWeb"/>
        <w:numPr>
          <w:ilvl w:val="0"/>
          <w:numId w:val="15"/>
        </w:numPr>
        <w:rPr>
          <w:rFonts w:ascii="Arial" w:hAnsi="Arial" w:cs="Arial"/>
          <w:b/>
          <w:bCs/>
        </w:rPr>
      </w:pPr>
      <w:r w:rsidRPr="002361EE">
        <w:rPr>
          <w:rFonts w:ascii="Arial" w:hAnsi="Arial" w:cs="Arial"/>
        </w:rPr>
        <w:t xml:space="preserve">A role model for the values of </w:t>
      </w:r>
      <w:r w:rsidRPr="007C6890">
        <w:rPr>
          <w:rStyle w:val="Strong"/>
          <w:rFonts w:ascii="Arial" w:hAnsi="Arial" w:cs="Arial"/>
          <w:b w:val="0"/>
          <w:bCs w:val="0"/>
        </w:rPr>
        <w:t>Respect Collaboration Trust</w:t>
      </w:r>
      <w:r w:rsidRPr="007C6890">
        <w:rPr>
          <w:rFonts w:ascii="Arial" w:hAnsi="Arial" w:cs="Arial"/>
          <w:b/>
          <w:bCs/>
        </w:rPr>
        <w:t>.</w:t>
      </w:r>
    </w:p>
    <w:p w14:paraId="6BA82D1A" w14:textId="77777777" w:rsidR="00462C1D" w:rsidRPr="002361EE" w:rsidRDefault="00462C1D" w:rsidP="00462C1D">
      <w:pPr>
        <w:pStyle w:val="NormalWeb"/>
        <w:numPr>
          <w:ilvl w:val="0"/>
          <w:numId w:val="15"/>
        </w:numPr>
        <w:rPr>
          <w:rFonts w:ascii="Arial" w:hAnsi="Arial" w:cs="Arial"/>
        </w:rPr>
      </w:pPr>
      <w:r w:rsidRPr="002361EE">
        <w:rPr>
          <w:rFonts w:ascii="Arial" w:hAnsi="Arial" w:cs="Arial"/>
        </w:rPr>
        <w:t>Resilient, adaptable, and able to work under pressure.</w:t>
      </w:r>
    </w:p>
    <w:p w14:paraId="2DD74159" w14:textId="77777777" w:rsidR="00462C1D" w:rsidRPr="002361EE" w:rsidRDefault="00462C1D" w:rsidP="00462C1D">
      <w:pPr>
        <w:pStyle w:val="NormalWeb"/>
        <w:numPr>
          <w:ilvl w:val="0"/>
          <w:numId w:val="15"/>
        </w:numPr>
        <w:rPr>
          <w:rFonts w:ascii="Arial" w:hAnsi="Arial" w:cs="Arial"/>
        </w:rPr>
      </w:pPr>
      <w:r w:rsidRPr="002361EE">
        <w:rPr>
          <w:rFonts w:ascii="Arial" w:hAnsi="Arial" w:cs="Arial"/>
        </w:rPr>
        <w:t>Committed to professional growth and lifelong learning.</w:t>
      </w:r>
    </w:p>
    <w:p w14:paraId="35F2B366" w14:textId="77777777" w:rsidR="00462C1D" w:rsidRPr="002361EE" w:rsidRDefault="00462C1D" w:rsidP="00462C1D">
      <w:pPr>
        <w:pStyle w:val="NormalWeb"/>
        <w:numPr>
          <w:ilvl w:val="0"/>
          <w:numId w:val="15"/>
        </w:numPr>
        <w:rPr>
          <w:rFonts w:ascii="Arial" w:hAnsi="Arial" w:cs="Arial"/>
        </w:rPr>
      </w:pPr>
      <w:r w:rsidRPr="002361EE">
        <w:rPr>
          <w:rFonts w:ascii="Arial" w:hAnsi="Arial" w:cs="Arial"/>
        </w:rPr>
        <w:t>Empathetic and able to build positive relationships with students, staff, and stakeholders.</w:t>
      </w:r>
    </w:p>
    <w:p w14:paraId="3AD90F25" w14:textId="77777777" w:rsidR="00462C1D" w:rsidRPr="002361EE" w:rsidRDefault="00462C1D" w:rsidP="00462C1D">
      <w:pPr>
        <w:pStyle w:val="NormalWeb"/>
        <w:numPr>
          <w:ilvl w:val="0"/>
          <w:numId w:val="15"/>
        </w:numPr>
        <w:rPr>
          <w:rFonts w:ascii="Arial" w:hAnsi="Arial" w:cs="Arial"/>
        </w:rPr>
      </w:pPr>
      <w:r w:rsidRPr="002361EE">
        <w:rPr>
          <w:rFonts w:ascii="Arial" w:hAnsi="Arial" w:cs="Arial"/>
        </w:rPr>
        <w:t>A proactive and solutions-focused mindset.</w:t>
      </w:r>
    </w:p>
    <w:p w14:paraId="3426D609" w14:textId="77777777" w:rsidR="00462C1D" w:rsidRPr="002361EE" w:rsidRDefault="00462C1D" w:rsidP="00462C1D">
      <w:pPr>
        <w:pStyle w:val="NormalWeb"/>
        <w:numPr>
          <w:ilvl w:val="0"/>
          <w:numId w:val="15"/>
        </w:numPr>
        <w:rPr>
          <w:rFonts w:ascii="Arial" w:hAnsi="Arial" w:cs="Arial"/>
        </w:rPr>
      </w:pPr>
      <w:r w:rsidRPr="002361EE">
        <w:rPr>
          <w:rFonts w:ascii="Arial" w:hAnsi="Arial" w:cs="Arial"/>
        </w:rPr>
        <w:t>High levels of integrity, loyalty, and professionalism.</w:t>
      </w:r>
    </w:p>
    <w:p w14:paraId="50EDD7B5" w14:textId="77777777" w:rsidR="00462C1D" w:rsidRPr="002361EE" w:rsidRDefault="00462C1D" w:rsidP="00462C1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791CAF" w14:textId="77777777" w:rsidR="000E3C76" w:rsidRPr="002361EE" w:rsidRDefault="000E3C76">
      <w:pPr>
        <w:rPr>
          <w:rFonts w:ascii="Arial" w:hAnsi="Arial" w:cs="Arial"/>
          <w:sz w:val="24"/>
          <w:szCs w:val="24"/>
        </w:rPr>
      </w:pPr>
    </w:p>
    <w:sectPr w:rsidR="000E3C76" w:rsidRPr="002361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86818"/>
    <w:multiLevelType w:val="multilevel"/>
    <w:tmpl w:val="78F6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459B9"/>
    <w:multiLevelType w:val="multilevel"/>
    <w:tmpl w:val="B1A6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9C7B6B"/>
    <w:multiLevelType w:val="hybridMultilevel"/>
    <w:tmpl w:val="3C8C1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7528A"/>
    <w:multiLevelType w:val="multilevel"/>
    <w:tmpl w:val="9154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5F21D0"/>
    <w:multiLevelType w:val="multilevel"/>
    <w:tmpl w:val="E032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A7B99"/>
    <w:multiLevelType w:val="multilevel"/>
    <w:tmpl w:val="C13E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0D3D9C"/>
    <w:multiLevelType w:val="multilevel"/>
    <w:tmpl w:val="7F9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66C31"/>
    <w:multiLevelType w:val="multilevel"/>
    <w:tmpl w:val="DFEA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812172"/>
    <w:multiLevelType w:val="multilevel"/>
    <w:tmpl w:val="87FA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CF4D49"/>
    <w:multiLevelType w:val="multilevel"/>
    <w:tmpl w:val="70E4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DE75E2"/>
    <w:multiLevelType w:val="multilevel"/>
    <w:tmpl w:val="84B8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E346C"/>
    <w:multiLevelType w:val="hybridMultilevel"/>
    <w:tmpl w:val="84EE0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C51E6"/>
    <w:multiLevelType w:val="multilevel"/>
    <w:tmpl w:val="7152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3B09E1"/>
    <w:multiLevelType w:val="multilevel"/>
    <w:tmpl w:val="68D0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F87FFD"/>
    <w:multiLevelType w:val="multilevel"/>
    <w:tmpl w:val="DC9E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7F441A"/>
    <w:multiLevelType w:val="multilevel"/>
    <w:tmpl w:val="B828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5F37F1"/>
    <w:multiLevelType w:val="multilevel"/>
    <w:tmpl w:val="C18E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6C43B5"/>
    <w:multiLevelType w:val="multilevel"/>
    <w:tmpl w:val="50FC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5534305">
    <w:abstractNumId w:val="15"/>
  </w:num>
  <w:num w:numId="2" w16cid:durableId="1502768126">
    <w:abstractNumId w:val="12"/>
  </w:num>
  <w:num w:numId="3" w16cid:durableId="781999155">
    <w:abstractNumId w:val="17"/>
  </w:num>
  <w:num w:numId="4" w16cid:durableId="681013147">
    <w:abstractNumId w:val="16"/>
  </w:num>
  <w:num w:numId="5" w16cid:durableId="993609507">
    <w:abstractNumId w:val="3"/>
  </w:num>
  <w:num w:numId="6" w16cid:durableId="430131359">
    <w:abstractNumId w:val="8"/>
  </w:num>
  <w:num w:numId="7" w16cid:durableId="1397053144">
    <w:abstractNumId w:val="0"/>
  </w:num>
  <w:num w:numId="8" w16cid:durableId="2134862934">
    <w:abstractNumId w:val="10"/>
  </w:num>
  <w:num w:numId="9" w16cid:durableId="2143380435">
    <w:abstractNumId w:val="4"/>
  </w:num>
  <w:num w:numId="10" w16cid:durableId="435253210">
    <w:abstractNumId w:val="7"/>
  </w:num>
  <w:num w:numId="11" w16cid:durableId="1532500709">
    <w:abstractNumId w:val="14"/>
  </w:num>
  <w:num w:numId="12" w16cid:durableId="2011520274">
    <w:abstractNumId w:val="13"/>
  </w:num>
  <w:num w:numId="13" w16cid:durableId="701439799">
    <w:abstractNumId w:val="6"/>
  </w:num>
  <w:num w:numId="14" w16cid:durableId="2054620973">
    <w:abstractNumId w:val="9"/>
  </w:num>
  <w:num w:numId="15" w16cid:durableId="666976262">
    <w:abstractNumId w:val="5"/>
  </w:num>
  <w:num w:numId="16" w16cid:durableId="1277714584">
    <w:abstractNumId w:val="11"/>
  </w:num>
  <w:num w:numId="17" w16cid:durableId="1644847573">
    <w:abstractNumId w:val="1"/>
  </w:num>
  <w:num w:numId="18" w16cid:durableId="58327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1D"/>
    <w:rsid w:val="000B318A"/>
    <w:rsid w:val="000E3C76"/>
    <w:rsid w:val="0013655A"/>
    <w:rsid w:val="001742AC"/>
    <w:rsid w:val="002361EE"/>
    <w:rsid w:val="00281F4B"/>
    <w:rsid w:val="003932E9"/>
    <w:rsid w:val="004313AD"/>
    <w:rsid w:val="00462C1D"/>
    <w:rsid w:val="00531050"/>
    <w:rsid w:val="00692E98"/>
    <w:rsid w:val="006B095F"/>
    <w:rsid w:val="007C6890"/>
    <w:rsid w:val="00862627"/>
    <w:rsid w:val="00A51E52"/>
    <w:rsid w:val="00BB3212"/>
    <w:rsid w:val="00BD5BE8"/>
    <w:rsid w:val="00E01FD3"/>
    <w:rsid w:val="00FB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388A"/>
  <w15:chartTrackingRefBased/>
  <w15:docId w15:val="{D214B0D5-3D32-4103-B103-A5CB2B29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2C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462C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62C1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62C1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62C1D"/>
    <w:rPr>
      <w:b/>
      <w:bCs/>
    </w:rPr>
  </w:style>
  <w:style w:type="paragraph" w:styleId="NormalWeb">
    <w:name w:val="Normal (Web)"/>
    <w:basedOn w:val="Normal"/>
    <w:uiPriority w:val="99"/>
    <w:unhideWhenUsed/>
    <w:rsid w:val="0046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Emmet Bunting</dc:creator>
  <cp:keywords/>
  <dc:description/>
  <cp:lastModifiedBy>Rachel Brewer</cp:lastModifiedBy>
  <cp:revision>5</cp:revision>
  <dcterms:created xsi:type="dcterms:W3CDTF">2025-03-27T11:55:00Z</dcterms:created>
  <dcterms:modified xsi:type="dcterms:W3CDTF">2025-04-02T11:53:00Z</dcterms:modified>
</cp:coreProperties>
</file>